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1DD8" w:rsidRPr="00F93004" w:rsidRDefault="00835E63" w:rsidP="00B02154">
      <w:pPr>
        <w:pStyle w:val="ChapterNumber"/>
        <w:spacing w:before="0" w:after="0" w:line="240" w:lineRule="atLeast"/>
        <w:rPr>
          <w:rFonts w:ascii="Times New Roman" w:hAnsi="Times New Roman"/>
          <w:iCs/>
          <w:smallCaps w:val="0"/>
          <w:sz w:val="28"/>
          <w:szCs w:val="28"/>
          <w:lang w:val="en-GB"/>
        </w:rPr>
      </w:pPr>
      <w:r>
        <w:rPr>
          <w:rFonts w:ascii="Times New Roman" w:hAnsi="Times New Roman"/>
          <w:iCs/>
          <w:smallCaps w:val="0"/>
          <w:sz w:val="28"/>
          <w:szCs w:val="28"/>
          <w:lang w:val="en-GB"/>
        </w:rPr>
        <w:t>P</w:t>
      </w:r>
      <w:r w:rsidR="00C73EA6">
        <w:rPr>
          <w:rFonts w:ascii="Times New Roman" w:hAnsi="Times New Roman"/>
          <w:iCs/>
          <w:smallCaps w:val="0"/>
          <w:sz w:val="28"/>
          <w:szCs w:val="28"/>
          <w:lang w:val="en-GB"/>
        </w:rPr>
        <w:t>hụ lục</w:t>
      </w:r>
      <w:r w:rsidR="007B5297">
        <w:rPr>
          <w:rFonts w:ascii="Times New Roman" w:hAnsi="Times New Roman"/>
          <w:iCs/>
          <w:smallCaps w:val="0"/>
          <w:sz w:val="28"/>
          <w:szCs w:val="28"/>
          <w:lang w:val="en-GB"/>
        </w:rPr>
        <w:t xml:space="preserve"> I</w:t>
      </w:r>
    </w:p>
    <w:p w:rsidR="00A6454F" w:rsidRPr="00F93004" w:rsidRDefault="00A6454F" w:rsidP="00B02154">
      <w:pPr>
        <w:pStyle w:val="ChapterTitle"/>
        <w:spacing w:before="0" w:after="0" w:line="240" w:lineRule="atLeast"/>
        <w:rPr>
          <w:rFonts w:ascii="Times New Roman" w:hAnsi="Times New Roman" w:cs="Times New Roman"/>
          <w:iCs/>
          <w:smallCaps w:val="0"/>
          <w:sz w:val="28"/>
          <w:szCs w:val="28"/>
          <w:lang w:val="en-GB"/>
        </w:rPr>
      </w:pPr>
      <w:r w:rsidRPr="00F93004">
        <w:rPr>
          <w:rFonts w:ascii="Times New Roman" w:hAnsi="Times New Roman" w:cs="Times New Roman"/>
          <w:iCs/>
          <w:smallCaps w:val="0"/>
          <w:sz w:val="28"/>
          <w:szCs w:val="28"/>
          <w:lang w:val="en-GB"/>
        </w:rPr>
        <w:t>QUY TẮC XUẤT XỨ</w:t>
      </w:r>
    </w:p>
    <w:p w:rsidR="001070EA" w:rsidRPr="00835E63" w:rsidRDefault="002A5AC3" w:rsidP="00B02154">
      <w:pPr>
        <w:spacing w:line="240" w:lineRule="atLeast"/>
        <w:jc w:val="center"/>
        <w:rPr>
          <w:i/>
          <w:lang w:val="en-GB"/>
        </w:rPr>
      </w:pPr>
      <w:r w:rsidRPr="00835E63">
        <w:rPr>
          <w:i/>
          <w:lang w:val="en-GB"/>
        </w:rPr>
        <w:t>(Ban hành kèm theo Thông tư</w:t>
      </w:r>
      <w:r>
        <w:rPr>
          <w:i/>
          <w:lang w:val="en-GB"/>
        </w:rPr>
        <w:t xml:space="preserve"> s</w:t>
      </w:r>
      <w:r w:rsidRPr="00F84C74">
        <w:rPr>
          <w:i/>
          <w:lang w:val="en-GB"/>
        </w:rPr>
        <w:t>ố</w:t>
      </w:r>
      <w:r w:rsidR="00A91FD4">
        <w:rPr>
          <w:i/>
          <w:lang w:val="en-GB"/>
        </w:rPr>
        <w:t xml:space="preserve"> 31</w:t>
      </w:r>
      <w:r w:rsidR="007B5297">
        <w:rPr>
          <w:i/>
          <w:lang w:val="en-GB"/>
        </w:rPr>
        <w:t>/2015</w:t>
      </w:r>
      <w:r w:rsidR="00E833E3">
        <w:rPr>
          <w:i/>
          <w:lang w:val="en-GB"/>
        </w:rPr>
        <w:t>/TT-BCT</w:t>
      </w:r>
      <w:r w:rsidR="00E833E3" w:rsidRPr="00615201">
        <w:rPr>
          <w:i/>
          <w:lang w:val="en-GB"/>
        </w:rPr>
        <w:t xml:space="preserve"> ngày </w:t>
      </w:r>
      <w:r w:rsidR="000D3F13">
        <w:rPr>
          <w:i/>
          <w:lang w:val="en-GB"/>
        </w:rPr>
        <w:t>24</w:t>
      </w:r>
      <w:r>
        <w:rPr>
          <w:i/>
          <w:lang w:val="en-GB"/>
        </w:rPr>
        <w:t xml:space="preserve"> th</w:t>
      </w:r>
      <w:r w:rsidRPr="00F84C74">
        <w:rPr>
          <w:i/>
          <w:lang w:val="en-GB"/>
        </w:rPr>
        <w:t>áng</w:t>
      </w:r>
      <w:r w:rsidR="000D3F13">
        <w:rPr>
          <w:i/>
          <w:lang w:val="en-GB"/>
        </w:rPr>
        <w:t xml:space="preserve"> 9</w:t>
      </w:r>
      <w:r w:rsidR="007B5297">
        <w:rPr>
          <w:i/>
          <w:lang w:val="en-GB"/>
        </w:rPr>
        <w:t xml:space="preserve"> </w:t>
      </w:r>
      <w:r>
        <w:rPr>
          <w:i/>
          <w:lang w:val="en-GB"/>
        </w:rPr>
        <w:t>n</w:t>
      </w:r>
      <w:r w:rsidRPr="00F84C74">
        <w:rPr>
          <w:i/>
          <w:lang w:val="en-GB"/>
        </w:rPr>
        <w:t>ă</w:t>
      </w:r>
      <w:r w:rsidR="007B5297">
        <w:rPr>
          <w:i/>
          <w:lang w:val="en-GB"/>
        </w:rPr>
        <w:t>m 2015</w:t>
      </w:r>
      <w:r>
        <w:rPr>
          <w:i/>
          <w:lang w:val="en-GB"/>
        </w:rPr>
        <w:t xml:space="preserve"> c</w:t>
      </w:r>
      <w:r w:rsidRPr="00464367">
        <w:rPr>
          <w:i/>
          <w:lang w:val="en-GB"/>
        </w:rPr>
        <w:t>ủa</w:t>
      </w:r>
      <w:r>
        <w:rPr>
          <w:i/>
          <w:lang w:val="en-GB"/>
        </w:rPr>
        <w:t xml:space="preserve"> B</w:t>
      </w:r>
      <w:r w:rsidRPr="00464367">
        <w:rPr>
          <w:i/>
          <w:lang w:val="en-GB"/>
        </w:rPr>
        <w:t>ộ</w:t>
      </w:r>
      <w:r>
        <w:rPr>
          <w:i/>
          <w:lang w:val="en-GB"/>
        </w:rPr>
        <w:t xml:space="preserve"> C</w:t>
      </w:r>
      <w:r w:rsidRPr="00464367">
        <w:rPr>
          <w:i/>
          <w:lang w:val="en-GB"/>
        </w:rPr>
        <w:t>ô</w:t>
      </w:r>
      <w:r>
        <w:rPr>
          <w:i/>
          <w:lang w:val="en-GB"/>
        </w:rPr>
        <w:t>ng Th</w:t>
      </w:r>
      <w:r w:rsidRPr="00464367">
        <w:rPr>
          <w:i/>
          <w:lang w:val="en-GB"/>
        </w:rPr>
        <w:t>ươ</w:t>
      </w:r>
      <w:r>
        <w:rPr>
          <w:i/>
          <w:lang w:val="en-GB"/>
        </w:rPr>
        <w:t>ng</w:t>
      </w:r>
      <w:r w:rsidR="007B5297">
        <w:rPr>
          <w:i/>
          <w:lang w:val="en-GB"/>
        </w:rPr>
        <w:t xml:space="preserve"> quy định</w:t>
      </w:r>
      <w:r w:rsidRPr="00835E63">
        <w:rPr>
          <w:i/>
          <w:lang w:val="en-GB"/>
        </w:rPr>
        <w:t xml:space="preserve"> thực hiện Quy tắc xuất xứ thuộc Hiệp định</w:t>
      </w:r>
      <w:r>
        <w:rPr>
          <w:i/>
          <w:lang w:val="en-GB"/>
        </w:rPr>
        <w:t xml:space="preserve"> thành lập</w:t>
      </w:r>
      <w:r w:rsidRPr="00835E63">
        <w:rPr>
          <w:i/>
          <w:lang w:val="en-GB"/>
        </w:rPr>
        <w:t xml:space="preserve"> khu vực thương mại tự do ASEAN-</w:t>
      </w:r>
      <w:r w:rsidR="007B5297">
        <w:rPr>
          <w:i/>
          <w:lang w:val="en-GB"/>
        </w:rPr>
        <w:t xml:space="preserve"> </w:t>
      </w:r>
      <w:r w:rsidRPr="00835E63">
        <w:rPr>
          <w:i/>
          <w:lang w:val="en-GB"/>
        </w:rPr>
        <w:t>Úc</w:t>
      </w:r>
      <w:r w:rsidR="007B5297">
        <w:rPr>
          <w:i/>
          <w:lang w:val="en-GB"/>
        </w:rPr>
        <w:t xml:space="preserve"> </w:t>
      </w:r>
      <w:r w:rsidRPr="00835E63">
        <w:rPr>
          <w:i/>
          <w:lang w:val="en-GB"/>
        </w:rPr>
        <w:t>- Niu di lân)</w:t>
      </w:r>
    </w:p>
    <w:p w:rsidR="00EF6B38" w:rsidRDefault="006B2A3C" w:rsidP="00C82CB8">
      <w:pPr>
        <w:spacing w:before="120" w:after="120" w:line="240" w:lineRule="atLeast"/>
        <w:ind w:firstLine="720"/>
        <w:rPr>
          <w:b/>
          <w:lang w:val="en-GB"/>
        </w:rPr>
      </w:pPr>
      <w:r>
        <w:rPr>
          <w:b/>
          <w:noProof/>
          <w:lang w:eastAsia="ja-JP"/>
        </w:rPr>
        <w:pict>
          <v:line id="_x0000_s1026" style="position:absolute;left:0;text-align:left;z-index:251657728" from="154pt,5.35pt" to="301pt,5.35pt"/>
        </w:pict>
      </w:r>
    </w:p>
    <w:p w:rsidR="00835E63" w:rsidRDefault="00835E63" w:rsidP="00C82CB8">
      <w:pPr>
        <w:spacing w:before="120" w:after="120" w:line="240" w:lineRule="atLeast"/>
        <w:ind w:firstLine="720"/>
        <w:rPr>
          <w:b/>
          <w:lang w:val="en-GB"/>
        </w:rPr>
      </w:pPr>
    </w:p>
    <w:p w:rsidR="001070EA" w:rsidRPr="007E2285" w:rsidRDefault="001070EA" w:rsidP="00C82CB8">
      <w:pPr>
        <w:spacing w:before="120" w:after="120" w:line="240" w:lineRule="atLeast"/>
        <w:ind w:firstLine="720"/>
        <w:rPr>
          <w:b/>
          <w:lang w:val="en-GB"/>
        </w:rPr>
      </w:pPr>
      <w:r w:rsidRPr="006E3FC0">
        <w:rPr>
          <w:b/>
          <w:lang w:val="en-GB"/>
        </w:rPr>
        <w:t>Điều 1</w:t>
      </w:r>
      <w:r w:rsidR="006E3FC0" w:rsidRPr="006E3FC0">
        <w:rPr>
          <w:b/>
          <w:lang w:val="en-GB"/>
        </w:rPr>
        <w:t>.</w:t>
      </w:r>
      <w:r w:rsidRPr="006E3FC0">
        <w:rPr>
          <w:b/>
          <w:lang w:val="en-GB"/>
        </w:rPr>
        <w:t xml:space="preserve"> Giải thích thuật ngữ</w:t>
      </w:r>
    </w:p>
    <w:p w:rsidR="00FD087A" w:rsidRPr="009D42F2" w:rsidRDefault="00F07EA8" w:rsidP="00C82CB8">
      <w:pPr>
        <w:autoSpaceDE w:val="0"/>
        <w:autoSpaceDN w:val="0"/>
        <w:adjustRightInd w:val="0"/>
        <w:spacing w:before="120" w:after="120" w:line="240" w:lineRule="atLeast"/>
        <w:ind w:firstLine="720"/>
        <w:jc w:val="both"/>
      </w:pPr>
      <w:r w:rsidRPr="00C76642">
        <w:rPr>
          <w:lang w:val="vi-VN"/>
        </w:rPr>
        <w:t xml:space="preserve">1. Nuôi trồng thuỷ hải sản là việc nuôi trồng các sinh vật sống dưới nước bao gồm cá, động vật thân mềm, loài giáp xác, động vật không xương sống dưới nước khác và </w:t>
      </w:r>
      <w:r w:rsidRPr="002D5D32">
        <w:rPr>
          <w:lang w:val="vi-VN"/>
        </w:rPr>
        <w:t>thực vật thủy sinh</w:t>
      </w:r>
      <w:r w:rsidRPr="00C76642">
        <w:rPr>
          <w:lang w:val="vi-VN"/>
        </w:rPr>
        <w:t xml:space="preserve"> từ các loại con giống như trứng, cá hồi hai năm</w:t>
      </w:r>
      <w:r w:rsidRPr="002D5D32">
        <w:rPr>
          <w:lang w:val="vi-VN"/>
        </w:rPr>
        <w:t xml:space="preserve"> tuổi</w:t>
      </w:r>
      <w:r>
        <w:rPr>
          <w:lang w:val="vi-VN"/>
        </w:rPr>
        <w:t>, cá hồi nhỏ và ấu trùng</w:t>
      </w:r>
      <w:r w:rsidRPr="00C76642">
        <w:rPr>
          <w:lang w:val="vi-VN"/>
        </w:rPr>
        <w:t xml:space="preserve"> bằng cách can thiệp vào các quá trình nuôi trồng</w:t>
      </w:r>
      <w:r w:rsidRPr="0064082D">
        <w:rPr>
          <w:lang w:val="vi-VN"/>
        </w:rPr>
        <w:t xml:space="preserve"> hoặc</w:t>
      </w:r>
      <w:r w:rsidRPr="00C76642">
        <w:rPr>
          <w:lang w:val="vi-VN"/>
        </w:rPr>
        <w:t xml:space="preserve"> tăng trưởng nhằm thúc đẩy </w:t>
      </w:r>
      <w:r w:rsidRPr="000B1A7D">
        <w:rPr>
          <w:lang w:val="vi-VN"/>
        </w:rPr>
        <w:t>sinh sản</w:t>
      </w:r>
      <w:r w:rsidRPr="00C76642">
        <w:rPr>
          <w:lang w:val="vi-VN"/>
        </w:rPr>
        <w:t xml:space="preserve"> như </w:t>
      </w:r>
      <w:r w:rsidRPr="000B1A7D">
        <w:rPr>
          <w:lang w:val="vi-VN"/>
        </w:rPr>
        <w:t>nuôi cấy</w:t>
      </w:r>
      <w:r w:rsidRPr="00C76642">
        <w:rPr>
          <w:lang w:val="vi-VN"/>
        </w:rPr>
        <w:t>, cho ăn, hoặc bảo vệ khỏi các động vật ăn thịt;</w:t>
      </w:r>
    </w:p>
    <w:p w:rsidR="00DB017A" w:rsidRPr="00F3798D" w:rsidRDefault="00D453BA" w:rsidP="00C82CB8">
      <w:pPr>
        <w:autoSpaceDE w:val="0"/>
        <w:autoSpaceDN w:val="0"/>
        <w:adjustRightInd w:val="0"/>
        <w:spacing w:before="120" w:after="120" w:line="240" w:lineRule="atLeast"/>
        <w:ind w:firstLine="720"/>
        <w:jc w:val="both"/>
      </w:pPr>
      <w:r>
        <w:t>2.</w:t>
      </w:r>
      <w:r w:rsidR="00DB017A" w:rsidRPr="00D453BA">
        <w:t xml:space="preserve"> </w:t>
      </w:r>
      <w:r w:rsidR="00BE5A6D" w:rsidRPr="00D453BA">
        <w:t>Giấy chứng nhận xuất xứ hàng hóa giáp lưng (gọ</w:t>
      </w:r>
      <w:r w:rsidR="00BE5A6D">
        <w:t xml:space="preserve">i tắt là C/O giáp lưng) là </w:t>
      </w:r>
      <w:r w:rsidR="00EC528D">
        <w:t>C/O</w:t>
      </w:r>
      <w:r w:rsidR="00BE5A6D">
        <w:t xml:space="preserve"> do Tổ chức cấp C/O tại một nước thành viên xuất khẩu trung gian phát hành</w:t>
      </w:r>
      <w:r w:rsidR="00EC528D">
        <w:t xml:space="preserve"> dựa trên một C/O đã cấp trước đó bởi nước</w:t>
      </w:r>
      <w:r w:rsidR="00FE1090">
        <w:t xml:space="preserve"> thành viên xuất khẩu đầu tiên;</w:t>
      </w:r>
    </w:p>
    <w:p w:rsidR="00DB017A" w:rsidRPr="001009BC" w:rsidRDefault="00D453BA" w:rsidP="00C82CB8">
      <w:pPr>
        <w:autoSpaceDE w:val="0"/>
        <w:autoSpaceDN w:val="0"/>
        <w:adjustRightInd w:val="0"/>
        <w:spacing w:before="120" w:after="120" w:line="240" w:lineRule="atLeast"/>
        <w:ind w:firstLine="720"/>
        <w:jc w:val="both"/>
      </w:pPr>
      <w:r w:rsidRPr="001009BC">
        <w:t xml:space="preserve">3. </w:t>
      </w:r>
      <w:r w:rsidR="00DB017A" w:rsidRPr="001009BC">
        <w:rPr>
          <w:bCs/>
        </w:rPr>
        <w:t>CIF</w:t>
      </w:r>
      <w:r w:rsidR="0080354F" w:rsidRPr="001009BC">
        <w:rPr>
          <w:bCs/>
        </w:rPr>
        <w:t xml:space="preserve"> </w:t>
      </w:r>
      <w:r w:rsidR="006C25AE" w:rsidRPr="001009BC">
        <w:rPr>
          <w:bCs/>
        </w:rPr>
        <w:t>là</w:t>
      </w:r>
      <w:r w:rsidR="00EA5A95" w:rsidRPr="001009BC">
        <w:rPr>
          <w:bCs/>
        </w:rPr>
        <w:t xml:space="preserve"> trị</w:t>
      </w:r>
      <w:r w:rsidR="006C25AE" w:rsidRPr="001009BC">
        <w:rPr>
          <w:bCs/>
        </w:rPr>
        <w:t xml:space="preserve"> giá</w:t>
      </w:r>
      <w:r w:rsidR="00EA5A95" w:rsidRPr="001009BC">
        <w:rPr>
          <w:bCs/>
        </w:rPr>
        <w:t xml:space="preserve"> hàng</w:t>
      </w:r>
      <w:r w:rsidR="00FE3206" w:rsidRPr="001009BC">
        <w:rPr>
          <w:bCs/>
        </w:rPr>
        <w:t xml:space="preserve"> hóa</w:t>
      </w:r>
      <w:r w:rsidR="00EA5A95" w:rsidRPr="001009BC">
        <w:rPr>
          <w:bCs/>
        </w:rPr>
        <w:t xml:space="preserve"> nhập khẩu</w:t>
      </w:r>
      <w:r w:rsidR="001009BC">
        <w:rPr>
          <w:bCs/>
        </w:rPr>
        <w:t xml:space="preserve"> đã</w:t>
      </w:r>
      <w:r w:rsidR="006C25AE" w:rsidRPr="001009BC">
        <w:rPr>
          <w:bCs/>
        </w:rPr>
        <w:t xml:space="preserve"> bao</w:t>
      </w:r>
      <w:r w:rsidR="00EA5A95" w:rsidRPr="001009BC">
        <w:rPr>
          <w:bCs/>
        </w:rPr>
        <w:t xml:space="preserve"> gồm </w:t>
      </w:r>
      <w:r w:rsidR="001009BC">
        <w:rPr>
          <w:bCs/>
        </w:rPr>
        <w:t xml:space="preserve">cả </w:t>
      </w:r>
      <w:r w:rsidR="0023268B" w:rsidRPr="001009BC">
        <w:rPr>
          <w:bCs/>
        </w:rPr>
        <w:t>cước</w:t>
      </w:r>
      <w:r w:rsidR="00EA5A95" w:rsidRPr="001009BC">
        <w:rPr>
          <w:bCs/>
        </w:rPr>
        <w:t xml:space="preserve"> vận tải và</w:t>
      </w:r>
      <w:r w:rsidR="0023268B" w:rsidRPr="001009BC">
        <w:rPr>
          <w:bCs/>
        </w:rPr>
        <w:t xml:space="preserve"> phí</w:t>
      </w:r>
      <w:r w:rsidR="00EA5A95" w:rsidRPr="001009BC">
        <w:rPr>
          <w:bCs/>
        </w:rPr>
        <w:t xml:space="preserve"> bảo hiểm tính đến cảng hoặc cửa khẩu của nước nhập khẩu. </w:t>
      </w:r>
      <w:r w:rsidR="001009BC" w:rsidRPr="001009BC">
        <w:rPr>
          <w:bCs/>
        </w:rPr>
        <w:t>Trị g</w:t>
      </w:r>
      <w:r w:rsidR="00224D48" w:rsidRPr="001009BC">
        <w:rPr>
          <w:bCs/>
        </w:rPr>
        <w:t xml:space="preserve">iá này được tính theo Điều VII </w:t>
      </w:r>
      <w:r w:rsidR="009630AD" w:rsidRPr="001009BC">
        <w:t xml:space="preserve">của </w:t>
      </w:r>
      <w:r w:rsidR="001009BC" w:rsidRPr="001009BC">
        <w:t>Hiệp định chung về Thuế quan và Thương mại (</w:t>
      </w:r>
      <w:r w:rsidR="009630AD" w:rsidRPr="001009BC">
        <w:t>GATT 1994</w:t>
      </w:r>
      <w:r w:rsidR="001009BC">
        <w:t>)</w:t>
      </w:r>
      <w:r w:rsidR="00CE5059" w:rsidRPr="001009BC">
        <w:t xml:space="preserve"> và Hiệp định Trị giá Hải quan;</w:t>
      </w:r>
      <w:r w:rsidR="0065661E" w:rsidRPr="001009BC">
        <w:t xml:space="preserve"> </w:t>
      </w:r>
    </w:p>
    <w:p w:rsidR="00DB017A" w:rsidRPr="001009BC" w:rsidRDefault="001009BC" w:rsidP="00C82CB8">
      <w:pPr>
        <w:autoSpaceDE w:val="0"/>
        <w:autoSpaceDN w:val="0"/>
        <w:adjustRightInd w:val="0"/>
        <w:spacing w:before="120" w:after="120" w:line="240" w:lineRule="atLeast"/>
        <w:ind w:firstLine="720"/>
        <w:jc w:val="both"/>
        <w:rPr>
          <w:bCs/>
        </w:rPr>
      </w:pPr>
      <w:r>
        <w:t xml:space="preserve">4. </w:t>
      </w:r>
      <w:r w:rsidR="00DB017A" w:rsidRPr="001009BC">
        <w:rPr>
          <w:bCs/>
        </w:rPr>
        <w:t>FOB</w:t>
      </w:r>
      <w:r w:rsidR="0096539C" w:rsidRPr="001009BC">
        <w:rPr>
          <w:bCs/>
        </w:rPr>
        <w:t xml:space="preserve"> là</w:t>
      </w:r>
      <w:r w:rsidR="00B26D93" w:rsidRPr="001009BC">
        <w:t xml:space="preserve"> trị</w:t>
      </w:r>
      <w:r w:rsidR="006C25AE" w:rsidRPr="001009BC">
        <w:t xml:space="preserve"> giá</w:t>
      </w:r>
      <w:r w:rsidR="004E67BF" w:rsidRPr="001009BC">
        <w:t xml:space="preserve"> hàng hoá đã giao qua mạn tàu bao gồm cả chi phí vận tải hàng hoá tới cảng hoặc địa điểm cuối cùng </w:t>
      </w:r>
      <w:r w:rsidRPr="001009BC">
        <w:t xml:space="preserve">trước khi tàu chở hàng rời bên. </w:t>
      </w:r>
      <w:r w:rsidR="004E67BF" w:rsidRPr="001009BC">
        <w:rPr>
          <w:bCs/>
        </w:rPr>
        <w:t>Trị giá</w:t>
      </w:r>
      <w:r w:rsidR="000D386E" w:rsidRPr="001009BC">
        <w:rPr>
          <w:bCs/>
        </w:rPr>
        <w:t xml:space="preserve"> này sẽ được tính theo </w:t>
      </w:r>
      <w:r w:rsidR="00CE5059" w:rsidRPr="001009BC">
        <w:rPr>
          <w:bCs/>
        </w:rPr>
        <w:t xml:space="preserve">Điều VII </w:t>
      </w:r>
      <w:r w:rsidR="00CE5059" w:rsidRPr="001009BC">
        <w:t>của GATT 1994 và Hiệp định</w:t>
      </w:r>
      <w:r w:rsidR="004E67BF" w:rsidRPr="001009BC">
        <w:t xml:space="preserve"> về</w:t>
      </w:r>
      <w:r w:rsidR="00CE5059" w:rsidRPr="001009BC">
        <w:t xml:space="preserve"> Trị giá Hải quan;</w:t>
      </w:r>
    </w:p>
    <w:p w:rsidR="00DB017A" w:rsidRDefault="001009BC" w:rsidP="00C82CB8">
      <w:pPr>
        <w:autoSpaceDE w:val="0"/>
        <w:autoSpaceDN w:val="0"/>
        <w:adjustRightInd w:val="0"/>
        <w:spacing w:before="120" w:after="120" w:line="240" w:lineRule="atLeast"/>
        <w:ind w:firstLine="720"/>
        <w:jc w:val="both"/>
        <w:rPr>
          <w:rFonts w:eastAsia="SimSun"/>
          <w:color w:val="FF0000"/>
          <w:lang w:val="en-AU" w:eastAsia="zh-CN"/>
        </w:rPr>
      </w:pPr>
      <w:r>
        <w:t>5.</w:t>
      </w:r>
      <w:r w:rsidRPr="001009BC">
        <w:t xml:space="preserve"> </w:t>
      </w:r>
      <w:r w:rsidR="00295B2F" w:rsidRPr="00665938">
        <w:t>Các nguyên tắc kế toán được chấp n</w:t>
      </w:r>
      <w:r w:rsidR="00C44AF7">
        <w:t>hận rộng rãi</w:t>
      </w:r>
      <w:r w:rsidR="00295B2F" w:rsidRPr="00665938">
        <w:t xml:space="preserve"> là những nguyên tắc đã được nhất trí thừa nhận hoặc </w:t>
      </w:r>
      <w:r w:rsidR="00295B2F" w:rsidRPr="00ED3371">
        <w:t>áp</w:t>
      </w:r>
      <w:r w:rsidR="00295B2F">
        <w:t xml:space="preserve"> d</w:t>
      </w:r>
      <w:r w:rsidR="00295B2F" w:rsidRPr="00ED3371">
        <w:t>ụng</w:t>
      </w:r>
      <w:r w:rsidR="00295B2F">
        <w:t xml:space="preserve"> t</w:t>
      </w:r>
      <w:r w:rsidR="00295B2F" w:rsidRPr="00ED3371">
        <w:t>ại</w:t>
      </w:r>
      <w:r w:rsidR="00295B2F">
        <w:t xml:space="preserve"> </w:t>
      </w:r>
      <w:r w:rsidR="00295B2F" w:rsidRPr="00665938">
        <w:t xml:space="preserve">một </w:t>
      </w:r>
      <w:r w:rsidR="00295B2F">
        <w:t>Nước thành viên</w:t>
      </w:r>
      <w:r w:rsidR="00295B2F" w:rsidRPr="00665938">
        <w:t xml:space="preserve"> về việc ghi chép các khoản doanh thu, chi phí, phụ phí, tài sản và các khoản phải trả; truy xuất thông tin; và việc lập các báo cáo tài chính. Những nguyên tắc này có thể bao gồm các hướng dẫn chung cũng như các tiêu </w:t>
      </w:r>
      <w:r w:rsidR="00295B2F">
        <w:t>chu</w:t>
      </w:r>
      <w:r w:rsidR="00295B2F" w:rsidRPr="00ED3371">
        <w:t>ẩn</w:t>
      </w:r>
      <w:r w:rsidR="00295B2F" w:rsidRPr="00665938">
        <w:t>, thông lệ và thủ tục thực hiện cụ thể;</w:t>
      </w:r>
    </w:p>
    <w:p w:rsidR="00B5218F" w:rsidRPr="00295B2F" w:rsidRDefault="00295B2F" w:rsidP="00C82CB8">
      <w:pPr>
        <w:autoSpaceDE w:val="0"/>
        <w:autoSpaceDN w:val="0"/>
        <w:adjustRightInd w:val="0"/>
        <w:spacing w:before="120" w:after="120" w:line="240" w:lineRule="atLeast"/>
        <w:ind w:firstLine="720"/>
        <w:jc w:val="both"/>
        <w:rPr>
          <w:rFonts w:eastAsia="SimSun"/>
          <w:lang w:val="en-AU" w:eastAsia="zh-CN"/>
        </w:rPr>
      </w:pPr>
      <w:r w:rsidRPr="00295B2F">
        <w:rPr>
          <w:rFonts w:eastAsia="SimSun"/>
          <w:lang w:val="en-AU" w:eastAsia="zh-CN"/>
        </w:rPr>
        <w:t>6.</w:t>
      </w:r>
      <w:r w:rsidR="00B5218F" w:rsidRPr="00295B2F">
        <w:rPr>
          <w:rFonts w:eastAsia="SimSun"/>
          <w:lang w:val="en-AU" w:eastAsia="zh-CN"/>
        </w:rPr>
        <w:t xml:space="preserve"> Hàng hóa là bất kỳ thương phẩm, sản phẩm, vật phẩm hay nguyên</w:t>
      </w:r>
      <w:r w:rsidR="00CB5A0C" w:rsidRPr="00295B2F">
        <w:rPr>
          <w:rFonts w:eastAsia="SimSun"/>
          <w:lang w:val="en-AU" w:eastAsia="zh-CN"/>
        </w:rPr>
        <w:t xml:space="preserve"> vật </w:t>
      </w:r>
      <w:r w:rsidR="00B5218F" w:rsidRPr="00295B2F">
        <w:rPr>
          <w:rFonts w:eastAsia="SimSun"/>
          <w:lang w:val="en-AU" w:eastAsia="zh-CN"/>
        </w:rPr>
        <w:t>liệu nào;</w:t>
      </w:r>
    </w:p>
    <w:p w:rsidR="00DB017A" w:rsidRDefault="00295B2F" w:rsidP="00C82CB8">
      <w:pPr>
        <w:autoSpaceDE w:val="0"/>
        <w:autoSpaceDN w:val="0"/>
        <w:adjustRightInd w:val="0"/>
        <w:spacing w:before="120" w:after="120" w:line="240" w:lineRule="atLeast"/>
        <w:ind w:firstLine="720"/>
        <w:jc w:val="both"/>
      </w:pPr>
      <w:r>
        <w:t xml:space="preserve">7. </w:t>
      </w:r>
      <w:r w:rsidRPr="00A23CD9">
        <w:rPr>
          <w:lang w:val="vi-VN"/>
        </w:rPr>
        <w:t>Nguyên vật liệu giống nhau v</w:t>
      </w:r>
      <w:r w:rsidR="00C44AF7">
        <w:rPr>
          <w:lang w:val="vi-VN"/>
        </w:rPr>
        <w:t>à có thể dùng thay thế lẫn nhau</w:t>
      </w:r>
      <w:r w:rsidRPr="00A23CD9">
        <w:rPr>
          <w:lang w:val="vi-VN"/>
        </w:rPr>
        <w:t xml:space="preserve"> nghĩa là những nguyên vật liệu cùng loại có chất lượng như nhau, có cùng đặc tính vật lý và kỹ thuật, và một khi các nguyên vật liệu này được kết hợp lại để tạo ra sản phẩm hoàn chỉnh thì không thể chỉ ra sự khác biệt về xuất xứ vì bất kỳ sự ghi nhãn nào;</w:t>
      </w:r>
    </w:p>
    <w:p w:rsidR="00BC7209" w:rsidRPr="00880072" w:rsidRDefault="00880072" w:rsidP="00C82CB8">
      <w:pPr>
        <w:spacing w:before="120" w:after="120" w:line="240" w:lineRule="atLeast"/>
        <w:ind w:firstLine="720"/>
        <w:jc w:val="both"/>
        <w:rPr>
          <w:rFonts w:eastAsia="SimSun"/>
          <w:lang w:val="en-AU" w:eastAsia="zh-CN"/>
        </w:rPr>
      </w:pPr>
      <w:r w:rsidRPr="00880072">
        <w:lastRenderedPageBreak/>
        <w:t>8.</w:t>
      </w:r>
      <w:r w:rsidR="000E0DD0" w:rsidRPr="00880072">
        <w:t xml:space="preserve"> </w:t>
      </w:r>
      <w:r w:rsidR="00F66DEC" w:rsidRPr="00880072">
        <w:t xml:space="preserve">Các yếu tố </w:t>
      </w:r>
      <w:r w:rsidRPr="00880072">
        <w:t>trung gian</w:t>
      </w:r>
      <w:r w:rsidR="00BC7209" w:rsidRPr="00880072">
        <w:rPr>
          <w:rFonts w:eastAsia="SimSun"/>
          <w:lang w:val="en-AU" w:eastAsia="zh-CN"/>
        </w:rPr>
        <w:t xml:space="preserve"> là </w:t>
      </w:r>
      <w:r w:rsidR="000E0DD0" w:rsidRPr="00880072">
        <w:rPr>
          <w:rFonts w:eastAsia="SimSun"/>
          <w:lang w:val="en-AU" w:eastAsia="zh-CN"/>
        </w:rPr>
        <w:t>hàng hóa</w:t>
      </w:r>
      <w:r w:rsidR="00BC7209" w:rsidRPr="00880072">
        <w:rPr>
          <w:rFonts w:eastAsia="SimSun"/>
          <w:lang w:val="en-AU" w:eastAsia="zh-CN"/>
        </w:rPr>
        <w:t xml:space="preserve"> sử dụng trong quá trình sản xuất, thử nghiệm hoặc kiểm tra hàng hóa nhưng không </w:t>
      </w:r>
      <w:r w:rsidR="00295B2F" w:rsidRPr="00880072">
        <w:rPr>
          <w:rFonts w:eastAsia="SimSun"/>
          <w:lang w:val="en-AU" w:eastAsia="zh-CN"/>
        </w:rPr>
        <w:t>còn nằm lại trong hàng hóa đó</w:t>
      </w:r>
      <w:r w:rsidR="00BC7209" w:rsidRPr="00880072">
        <w:rPr>
          <w:rFonts w:eastAsia="SimSun"/>
          <w:lang w:val="en-AU" w:eastAsia="zh-CN"/>
        </w:rPr>
        <w:t>, hoặc là hàng hóa được sử dụ</w:t>
      </w:r>
      <w:r w:rsidR="000E0DD0" w:rsidRPr="00880072">
        <w:rPr>
          <w:rFonts w:eastAsia="SimSun"/>
          <w:lang w:val="en-AU" w:eastAsia="zh-CN"/>
        </w:rPr>
        <w:t>ng trong quá trình</w:t>
      </w:r>
      <w:r w:rsidR="00BC7209" w:rsidRPr="00880072">
        <w:rPr>
          <w:rFonts w:eastAsia="SimSun"/>
          <w:lang w:val="en-AU" w:eastAsia="zh-CN"/>
        </w:rPr>
        <w:t xml:space="preserve"> bảo dưỡ</w:t>
      </w:r>
      <w:r w:rsidR="000E0DD0" w:rsidRPr="00880072">
        <w:rPr>
          <w:rFonts w:eastAsia="SimSun"/>
          <w:lang w:val="en-AU" w:eastAsia="zh-CN"/>
        </w:rPr>
        <w:t>ng nhà xưởng</w:t>
      </w:r>
      <w:r w:rsidR="00BC7209" w:rsidRPr="00880072">
        <w:rPr>
          <w:rFonts w:eastAsia="SimSun"/>
          <w:lang w:val="en-AU" w:eastAsia="zh-CN"/>
        </w:rPr>
        <w:t xml:space="preserve"> hay để vận hành thiết bị </w:t>
      </w:r>
      <w:r w:rsidR="00F66DEC" w:rsidRPr="00880072">
        <w:rPr>
          <w:rFonts w:eastAsia="SimSun"/>
          <w:lang w:val="en-AU" w:eastAsia="zh-CN"/>
        </w:rPr>
        <w:t>có liên quan tới việc</w:t>
      </w:r>
      <w:r w:rsidR="00BC7209" w:rsidRPr="00880072">
        <w:rPr>
          <w:rFonts w:eastAsia="SimSun"/>
          <w:lang w:val="en-AU" w:eastAsia="zh-CN"/>
        </w:rPr>
        <w:t xml:space="preserve"> sản xuất</w:t>
      </w:r>
      <w:r w:rsidR="000E0DD0" w:rsidRPr="00880072">
        <w:rPr>
          <w:rFonts w:eastAsia="SimSun"/>
          <w:lang w:val="en-AU" w:eastAsia="zh-CN"/>
        </w:rPr>
        <w:t xml:space="preserve"> hàng hóa</w:t>
      </w:r>
      <w:r w:rsidR="00BC7209" w:rsidRPr="00880072">
        <w:rPr>
          <w:rFonts w:eastAsia="SimSun"/>
          <w:lang w:val="en-AU" w:eastAsia="zh-CN"/>
        </w:rPr>
        <w:t>, bao gồm:</w:t>
      </w:r>
    </w:p>
    <w:p w:rsidR="00BC7209" w:rsidRPr="00880072" w:rsidRDefault="00C82CB8" w:rsidP="00C82CB8">
      <w:pPr>
        <w:spacing w:before="120" w:after="120" w:line="240" w:lineRule="atLeast"/>
        <w:ind w:firstLine="720"/>
        <w:jc w:val="both"/>
        <w:rPr>
          <w:rFonts w:eastAsia="SimSun"/>
          <w:lang w:val="en-AU" w:eastAsia="zh-CN"/>
        </w:rPr>
      </w:pPr>
      <w:r>
        <w:t>a)</w:t>
      </w:r>
      <w:r w:rsidR="00BC7209" w:rsidRPr="00880072">
        <w:t xml:space="preserve"> </w:t>
      </w:r>
      <w:r w:rsidR="00295B2F" w:rsidRPr="00880072">
        <w:rPr>
          <w:lang w:val="vi-VN"/>
        </w:rPr>
        <w:t>Nhiên liệu và năng lượng</w:t>
      </w:r>
      <w:r w:rsidR="00BC7209" w:rsidRPr="00880072">
        <w:rPr>
          <w:rFonts w:eastAsia="SimSun"/>
          <w:lang w:val="en-AU" w:eastAsia="zh-CN"/>
        </w:rPr>
        <w:t>;</w:t>
      </w:r>
    </w:p>
    <w:p w:rsidR="00BC7209" w:rsidRPr="00880072" w:rsidRDefault="00C82CB8" w:rsidP="00C82CB8">
      <w:pPr>
        <w:spacing w:before="120" w:after="120" w:line="240" w:lineRule="atLeast"/>
        <w:ind w:firstLine="720"/>
        <w:jc w:val="both"/>
        <w:rPr>
          <w:rFonts w:eastAsia="SimSun"/>
          <w:lang w:val="en-AU" w:eastAsia="zh-CN"/>
        </w:rPr>
      </w:pPr>
      <w:r>
        <w:rPr>
          <w:lang w:val="en-AU"/>
        </w:rPr>
        <w:t>b)</w:t>
      </w:r>
      <w:r w:rsidR="00BC7209" w:rsidRPr="00880072">
        <w:t xml:space="preserve"> </w:t>
      </w:r>
      <w:r w:rsidR="00BC7209" w:rsidRPr="00880072">
        <w:rPr>
          <w:rFonts w:eastAsia="SimSun"/>
          <w:lang w:val="en-AU" w:eastAsia="zh-CN"/>
        </w:rPr>
        <w:t>Dụng cụ, khuôn rập và khuôn đúc;</w:t>
      </w:r>
    </w:p>
    <w:p w:rsidR="00DB017A" w:rsidRPr="00880072" w:rsidRDefault="00C82CB8" w:rsidP="00C82CB8">
      <w:pPr>
        <w:spacing w:before="120" w:after="120" w:line="240" w:lineRule="atLeast"/>
        <w:ind w:firstLine="720"/>
        <w:jc w:val="both"/>
        <w:rPr>
          <w:rFonts w:eastAsia="SimSun"/>
          <w:lang w:val="en-AU" w:eastAsia="zh-CN"/>
        </w:rPr>
      </w:pPr>
      <w:r>
        <w:rPr>
          <w:lang w:val="en-AU"/>
        </w:rPr>
        <w:t>c)</w:t>
      </w:r>
      <w:r w:rsidR="00BB1EDF" w:rsidRPr="00880072">
        <w:rPr>
          <w:lang w:val="en-AU"/>
        </w:rPr>
        <w:t xml:space="preserve"> </w:t>
      </w:r>
      <w:r w:rsidR="00C44AF7">
        <w:rPr>
          <w:lang w:val="en-AU"/>
        </w:rPr>
        <w:t xml:space="preserve"> </w:t>
      </w:r>
      <w:r w:rsidR="00BC7209" w:rsidRPr="00880072">
        <w:rPr>
          <w:rFonts w:eastAsia="SimSun"/>
          <w:lang w:val="en-AU" w:eastAsia="zh-CN"/>
        </w:rPr>
        <w:t>Phụ tùng và nguyên liệu dùng để bảo dưỡ</w:t>
      </w:r>
      <w:r w:rsidR="000E0DD0" w:rsidRPr="00880072">
        <w:rPr>
          <w:rFonts w:eastAsia="SimSun"/>
          <w:lang w:val="en-AU" w:eastAsia="zh-CN"/>
        </w:rPr>
        <w:t xml:space="preserve">ng </w:t>
      </w:r>
      <w:r w:rsidR="00BC7209" w:rsidRPr="00880072">
        <w:rPr>
          <w:rFonts w:eastAsia="SimSun"/>
          <w:lang w:val="en-AU" w:eastAsia="zh-CN"/>
        </w:rPr>
        <w:t>thiết bị</w:t>
      </w:r>
      <w:r w:rsidR="000E0DD0" w:rsidRPr="00880072">
        <w:rPr>
          <w:rFonts w:eastAsia="SimSun"/>
          <w:lang w:val="en-AU" w:eastAsia="zh-CN"/>
        </w:rPr>
        <w:t xml:space="preserve"> và nhà xưởng</w:t>
      </w:r>
      <w:r w:rsidR="00BC7209" w:rsidRPr="00880072">
        <w:rPr>
          <w:rFonts w:eastAsia="SimSun"/>
          <w:lang w:val="en-AU" w:eastAsia="zh-CN"/>
        </w:rPr>
        <w:t>;</w:t>
      </w:r>
    </w:p>
    <w:p w:rsidR="00BC7209" w:rsidRPr="00F93004" w:rsidRDefault="00C82CB8" w:rsidP="00C82CB8">
      <w:pPr>
        <w:spacing w:before="120" w:after="120" w:line="240" w:lineRule="atLeast"/>
        <w:ind w:firstLine="720"/>
        <w:jc w:val="both"/>
        <w:rPr>
          <w:rFonts w:eastAsia="SimSun"/>
          <w:lang w:val="en-AU" w:eastAsia="zh-CN"/>
        </w:rPr>
      </w:pPr>
      <w:r>
        <w:rPr>
          <w:rFonts w:eastAsia="SimSun"/>
          <w:lang w:val="en-AU" w:eastAsia="zh-CN"/>
        </w:rPr>
        <w:t>d)</w:t>
      </w:r>
      <w:r w:rsidR="00BB1EDF">
        <w:rPr>
          <w:rFonts w:eastAsia="SimSun"/>
          <w:lang w:val="en-AU" w:eastAsia="zh-CN"/>
        </w:rPr>
        <w:t xml:space="preserve"> </w:t>
      </w:r>
      <w:r w:rsidR="00BC7209" w:rsidRPr="00F93004">
        <w:rPr>
          <w:rFonts w:eastAsia="SimSun"/>
          <w:lang w:val="en-AU" w:eastAsia="zh-CN"/>
        </w:rPr>
        <w:t>Dầu nhờn, chất bôi trơn, hợp chất và các nguyên liệu khác dùng trong sả</w:t>
      </w:r>
      <w:r w:rsidR="00C44AF7">
        <w:rPr>
          <w:rFonts w:eastAsia="SimSun"/>
          <w:lang w:val="en-AU" w:eastAsia="zh-CN"/>
        </w:rPr>
        <w:t xml:space="preserve">n </w:t>
      </w:r>
      <w:r w:rsidR="00BC7209" w:rsidRPr="00F93004">
        <w:rPr>
          <w:rFonts w:eastAsia="SimSun"/>
          <w:lang w:val="en-AU" w:eastAsia="zh-CN"/>
        </w:rPr>
        <w:t>xuất hoặc dùng để vận hành thiết bị và nhà xưởng;</w:t>
      </w:r>
    </w:p>
    <w:p w:rsidR="00DB017A" w:rsidRPr="00990DA7" w:rsidRDefault="00C82CB8" w:rsidP="00C82CB8">
      <w:pPr>
        <w:spacing w:before="120" w:after="120" w:line="240" w:lineRule="atLeast"/>
        <w:ind w:firstLine="720"/>
        <w:jc w:val="both"/>
        <w:rPr>
          <w:rFonts w:eastAsia="SimSun"/>
          <w:color w:val="FF0000"/>
          <w:lang w:val="en-AU" w:eastAsia="zh-CN"/>
        </w:rPr>
      </w:pPr>
      <w:r>
        <w:t>đ)</w:t>
      </w:r>
      <w:r w:rsidR="00BC7209" w:rsidRPr="00F3798D">
        <w:t xml:space="preserve"> </w:t>
      </w:r>
      <w:r w:rsidR="00BC7209" w:rsidRPr="00F93004">
        <w:rPr>
          <w:rFonts w:eastAsia="SimSun"/>
          <w:lang w:val="en-AU" w:eastAsia="zh-CN"/>
        </w:rPr>
        <w:t>Găng tay, kính, giày dép, quần áo, các thiết bị an toàn</w:t>
      </w:r>
      <w:r w:rsidR="00BB1EDF">
        <w:rPr>
          <w:rFonts w:eastAsia="SimSun"/>
          <w:lang w:val="en-AU" w:eastAsia="zh-CN"/>
        </w:rPr>
        <w:t xml:space="preserve">; </w:t>
      </w:r>
    </w:p>
    <w:p w:rsidR="00BC7209" w:rsidRPr="00F93004" w:rsidRDefault="00C82CB8" w:rsidP="00C82CB8">
      <w:pPr>
        <w:spacing w:before="120" w:after="120" w:line="240" w:lineRule="atLeast"/>
        <w:ind w:firstLine="720"/>
        <w:jc w:val="both"/>
        <w:rPr>
          <w:rFonts w:eastAsia="SimSun"/>
          <w:lang w:val="en-AU" w:eastAsia="zh-CN"/>
        </w:rPr>
      </w:pPr>
      <w:r>
        <w:rPr>
          <w:rFonts w:eastAsia="SimSun"/>
          <w:lang w:val="en-AU" w:eastAsia="zh-CN"/>
        </w:rPr>
        <w:t>e)</w:t>
      </w:r>
      <w:r w:rsidR="00BB1EDF">
        <w:rPr>
          <w:rFonts w:eastAsia="SimSun"/>
          <w:lang w:val="en-AU" w:eastAsia="zh-CN"/>
        </w:rPr>
        <w:t xml:space="preserve"> </w:t>
      </w:r>
      <w:r w:rsidR="00BB1EDF" w:rsidRPr="00A23CD9">
        <w:rPr>
          <w:lang w:val="vi-VN"/>
        </w:rPr>
        <w:t>Các thiết bị, dụng cụ và máy móc dùng để thử nghiệm hoặc kiểm tra  hàng hoá</w:t>
      </w:r>
      <w:r w:rsidR="00BC7209" w:rsidRPr="00F93004">
        <w:rPr>
          <w:rFonts w:eastAsia="SimSun"/>
          <w:lang w:val="en-AU" w:eastAsia="zh-CN"/>
        </w:rPr>
        <w:t xml:space="preserve">; </w:t>
      </w:r>
    </w:p>
    <w:p w:rsidR="00BC7209" w:rsidRPr="00F93004" w:rsidRDefault="00C82CB8" w:rsidP="00C82CB8">
      <w:pPr>
        <w:spacing w:before="120" w:after="120" w:line="240" w:lineRule="atLeast"/>
        <w:ind w:firstLine="720"/>
        <w:jc w:val="both"/>
        <w:rPr>
          <w:rFonts w:eastAsia="SimSun"/>
          <w:lang w:val="en-AU" w:eastAsia="zh-CN"/>
        </w:rPr>
      </w:pPr>
      <w:r>
        <w:t>g)</w:t>
      </w:r>
      <w:r w:rsidR="00BC7209" w:rsidRPr="00F3798D">
        <w:t xml:space="preserve"> </w:t>
      </w:r>
      <w:r w:rsidR="00BC7209" w:rsidRPr="00F93004">
        <w:rPr>
          <w:rFonts w:eastAsia="SimSun"/>
          <w:lang w:val="en-AU" w:eastAsia="zh-CN"/>
        </w:rPr>
        <w:t>Chất xúc tác và dung môi; và</w:t>
      </w:r>
    </w:p>
    <w:p w:rsidR="00BC7209" w:rsidRPr="00F93004" w:rsidRDefault="00C82CB8" w:rsidP="00C82CB8">
      <w:pPr>
        <w:spacing w:before="120" w:after="120" w:line="240" w:lineRule="atLeast"/>
        <w:ind w:firstLine="720"/>
        <w:jc w:val="both"/>
        <w:rPr>
          <w:rFonts w:eastAsia="SimSun"/>
          <w:lang w:val="en-AU" w:eastAsia="zh-CN"/>
        </w:rPr>
      </w:pPr>
      <w:r>
        <w:rPr>
          <w:lang w:val="en-AU"/>
        </w:rPr>
        <w:t>h)</w:t>
      </w:r>
      <w:r w:rsidR="00BC7209" w:rsidRPr="00F3798D">
        <w:t xml:space="preserve"> </w:t>
      </w:r>
      <w:r w:rsidR="00BB1EDF" w:rsidRPr="00A23CD9">
        <w:rPr>
          <w:lang w:val="vi-VN"/>
        </w:rPr>
        <w:t xml:space="preserve">Bất kỳ nguyên liệu nào khác không còn nằm lại trong </w:t>
      </w:r>
      <w:r w:rsidR="00BB1EDF">
        <w:rPr>
          <w:lang w:val="vi-VN"/>
        </w:rPr>
        <w:t>hàng hoá</w:t>
      </w:r>
      <w:r w:rsidR="00BB1EDF" w:rsidRPr="00A23CD9">
        <w:rPr>
          <w:lang w:val="vi-VN"/>
        </w:rPr>
        <w:t xml:space="preserve"> nhưng việc sử dụng chúng phải chứng minh được là cần thiết trong quá trình sản xuất ra </w:t>
      </w:r>
      <w:r w:rsidR="00BB1EDF">
        <w:rPr>
          <w:lang w:val="vi-VN"/>
        </w:rPr>
        <w:t>hàng hoá</w:t>
      </w:r>
      <w:r w:rsidR="00BB1EDF" w:rsidRPr="00A23CD9">
        <w:rPr>
          <w:lang w:val="vi-VN"/>
        </w:rPr>
        <w:t xml:space="preserve"> đó.</w:t>
      </w:r>
    </w:p>
    <w:p w:rsidR="00DB017A" w:rsidRDefault="00880072" w:rsidP="00C82CB8">
      <w:pPr>
        <w:autoSpaceDE w:val="0"/>
        <w:autoSpaceDN w:val="0"/>
        <w:adjustRightInd w:val="0"/>
        <w:spacing w:before="120" w:after="120" w:line="240" w:lineRule="atLeast"/>
        <w:ind w:firstLine="720"/>
        <w:jc w:val="both"/>
      </w:pPr>
      <w:r>
        <w:t>9.</w:t>
      </w:r>
      <w:r w:rsidR="00DB017A" w:rsidRPr="00F3798D">
        <w:t xml:space="preserve"> </w:t>
      </w:r>
      <w:r w:rsidR="00BC58CC" w:rsidRPr="00B400F8">
        <w:t>Nguyên</w:t>
      </w:r>
      <w:r w:rsidRPr="00B400F8">
        <w:t xml:space="preserve"> </w:t>
      </w:r>
      <w:r w:rsidR="00BC58CC" w:rsidRPr="00B400F8">
        <w:t>liệu</w:t>
      </w:r>
      <w:r w:rsidR="00BC58CC" w:rsidRPr="00F93004">
        <w:t xml:space="preserve"> </w:t>
      </w:r>
      <w:r w:rsidRPr="00A23CD9">
        <w:rPr>
          <w:lang w:val="vi-VN"/>
        </w:rPr>
        <w:t xml:space="preserve">bao gồm </w:t>
      </w:r>
      <w:r w:rsidRPr="00704978">
        <w:rPr>
          <w:lang w:val="vi-VN"/>
        </w:rPr>
        <w:t xml:space="preserve">các </w:t>
      </w:r>
      <w:r w:rsidR="007442B3">
        <w:t>nguyên liệu, vật liệu</w:t>
      </w:r>
      <w:r w:rsidRPr="00704978">
        <w:rPr>
          <w:lang w:val="vi-VN"/>
        </w:rPr>
        <w:t xml:space="preserve"> được sử dụng hoặc tiêu </w:t>
      </w:r>
      <w:r w:rsidRPr="003B73D5">
        <w:rPr>
          <w:lang w:val="vi-VN"/>
        </w:rPr>
        <w:t>tốn</w:t>
      </w:r>
      <w:r w:rsidRPr="00704978">
        <w:rPr>
          <w:lang w:val="vi-VN"/>
        </w:rPr>
        <w:t xml:space="preserve"> trong quá trình sản xuất hàng hoá hoặc kết hợp thành một loại hàng hoá khác hoặc </w:t>
      </w:r>
      <w:r w:rsidRPr="00A23CD9">
        <w:rPr>
          <w:lang w:val="vi-VN"/>
        </w:rPr>
        <w:t>tham gia vào một quy trình sản xuất ra hàng hóa khác;</w:t>
      </w:r>
    </w:p>
    <w:p w:rsidR="00DB017A" w:rsidRDefault="007442B3" w:rsidP="00C82CB8">
      <w:pPr>
        <w:autoSpaceDE w:val="0"/>
        <w:autoSpaceDN w:val="0"/>
        <w:adjustRightInd w:val="0"/>
        <w:spacing w:before="120" w:after="120" w:line="240" w:lineRule="atLeast"/>
        <w:ind w:firstLine="720"/>
        <w:jc w:val="both"/>
        <w:rPr>
          <w:rFonts w:eastAsia="SimSun"/>
          <w:lang w:val="en-AU" w:eastAsia="zh-CN"/>
        </w:rPr>
      </w:pPr>
      <w:r>
        <w:t>10.</w:t>
      </w:r>
      <w:r w:rsidR="00DB017A" w:rsidRPr="007442B3">
        <w:t xml:space="preserve"> </w:t>
      </w:r>
      <w:r w:rsidR="005F4AE6" w:rsidRPr="007442B3">
        <w:rPr>
          <w:rFonts w:eastAsia="SimSun"/>
          <w:lang w:val="en-AU" w:eastAsia="zh-CN"/>
        </w:rPr>
        <w:t xml:space="preserve">Hàng hóa hoặc nguyên liệu không có xuất xứ là </w:t>
      </w:r>
      <w:r w:rsidRPr="007442B3">
        <w:rPr>
          <w:rFonts w:eastAsia="SimSun"/>
          <w:lang w:val="en-AU" w:eastAsia="zh-CN"/>
        </w:rPr>
        <w:t>hàng hóa</w:t>
      </w:r>
      <w:r w:rsidR="005F4AE6" w:rsidRPr="007442B3">
        <w:rPr>
          <w:rFonts w:eastAsia="SimSun"/>
          <w:lang w:val="en-AU" w:eastAsia="zh-CN"/>
        </w:rPr>
        <w:t xml:space="preserve"> hoặc </w:t>
      </w:r>
      <w:r w:rsidR="005F4AE6" w:rsidRPr="00F93004">
        <w:rPr>
          <w:rFonts w:eastAsia="SimSun"/>
          <w:lang w:val="en-AU" w:eastAsia="zh-CN"/>
        </w:rPr>
        <w:t xml:space="preserve">nguyên liệu </w:t>
      </w:r>
      <w:r w:rsidR="0066566A">
        <w:rPr>
          <w:rFonts w:eastAsia="SimSun"/>
          <w:lang w:val="en-AU" w:eastAsia="zh-CN"/>
        </w:rPr>
        <w:t xml:space="preserve">không </w:t>
      </w:r>
      <w:r w:rsidR="005F4AE6" w:rsidRPr="00F93004">
        <w:rPr>
          <w:rFonts w:eastAsia="SimSun"/>
          <w:lang w:val="en-AU" w:eastAsia="zh-CN"/>
        </w:rPr>
        <w:t xml:space="preserve">đáp ứng các tiêu chí xuất xứ của </w:t>
      </w:r>
      <w:r>
        <w:rPr>
          <w:rFonts w:eastAsia="SimSun"/>
          <w:lang w:val="en-AU" w:eastAsia="zh-CN"/>
        </w:rPr>
        <w:t xml:space="preserve">phụ lục </w:t>
      </w:r>
      <w:r w:rsidR="005F4AE6" w:rsidRPr="00F93004">
        <w:rPr>
          <w:rFonts w:eastAsia="SimSun"/>
          <w:lang w:val="en-AU" w:eastAsia="zh-CN"/>
        </w:rPr>
        <w:t>này</w:t>
      </w:r>
      <w:r w:rsidR="005F4AE6">
        <w:rPr>
          <w:rFonts w:eastAsia="SimSun"/>
          <w:lang w:val="en-AU" w:eastAsia="zh-CN"/>
        </w:rPr>
        <w:t>;</w:t>
      </w:r>
    </w:p>
    <w:p w:rsidR="00DB017A" w:rsidRDefault="007442B3" w:rsidP="00C82CB8">
      <w:pPr>
        <w:autoSpaceDE w:val="0"/>
        <w:autoSpaceDN w:val="0"/>
        <w:adjustRightInd w:val="0"/>
        <w:spacing w:before="120" w:after="120" w:line="240" w:lineRule="atLeast"/>
        <w:ind w:firstLine="720"/>
        <w:jc w:val="both"/>
      </w:pPr>
      <w:r>
        <w:t>11.</w:t>
      </w:r>
      <w:r w:rsidR="00DB017A" w:rsidRPr="00F3798D">
        <w:t xml:space="preserve"> </w:t>
      </w:r>
      <w:r w:rsidR="007E34E0" w:rsidRPr="007442B3">
        <w:rPr>
          <w:rFonts w:eastAsia="SimSun"/>
          <w:lang w:val="en-AU" w:eastAsia="zh-CN"/>
        </w:rPr>
        <w:t xml:space="preserve">Nguyên liệu có xuất xứ là nguyên liệu đáp ứng các tiêu chí xuất xứ </w:t>
      </w:r>
      <w:r w:rsidR="007E34E0" w:rsidRPr="00F93004">
        <w:rPr>
          <w:rFonts w:eastAsia="SimSun"/>
          <w:lang w:val="en-AU" w:eastAsia="zh-CN"/>
        </w:rPr>
        <w:t>củ</w:t>
      </w:r>
      <w:r>
        <w:rPr>
          <w:rFonts w:eastAsia="SimSun"/>
          <w:lang w:val="en-AU" w:eastAsia="zh-CN"/>
        </w:rPr>
        <w:t>a phụ lục</w:t>
      </w:r>
      <w:r w:rsidR="007E34E0" w:rsidRPr="00F93004">
        <w:rPr>
          <w:rFonts w:eastAsia="SimSun"/>
          <w:lang w:val="en-AU" w:eastAsia="zh-CN"/>
        </w:rPr>
        <w:t xml:space="preserve"> này</w:t>
      </w:r>
      <w:r w:rsidR="00DB017A" w:rsidRPr="00F3798D">
        <w:t>;</w:t>
      </w:r>
    </w:p>
    <w:p w:rsidR="00DB017A" w:rsidRPr="00536EC0" w:rsidRDefault="007442B3" w:rsidP="00C82CB8">
      <w:pPr>
        <w:autoSpaceDE w:val="0"/>
        <w:autoSpaceDN w:val="0"/>
        <w:adjustRightInd w:val="0"/>
        <w:spacing w:before="120" w:after="120" w:line="240" w:lineRule="atLeast"/>
        <w:ind w:firstLine="720"/>
        <w:jc w:val="both"/>
      </w:pPr>
      <w:r w:rsidRPr="00536EC0">
        <w:t>12.</w:t>
      </w:r>
      <w:r w:rsidR="00DB017A" w:rsidRPr="00536EC0">
        <w:t xml:space="preserve"> </w:t>
      </w:r>
      <w:r w:rsidR="007E34E0" w:rsidRPr="00536EC0">
        <w:rPr>
          <w:rFonts w:eastAsia="SimSun"/>
          <w:lang w:val="en-AU" w:eastAsia="zh-CN"/>
        </w:rPr>
        <w:t xml:space="preserve">Nhà sản xuất là </w:t>
      </w:r>
      <w:r w:rsidRPr="00536EC0">
        <w:rPr>
          <w:rFonts w:eastAsia="SimSun"/>
          <w:lang w:val="en-AU" w:eastAsia="zh-CN"/>
        </w:rPr>
        <w:t xml:space="preserve">người </w:t>
      </w:r>
      <w:r w:rsidR="007E34E0" w:rsidRPr="00536EC0">
        <w:rPr>
          <w:rFonts w:eastAsia="SimSun"/>
          <w:lang w:val="en-AU" w:eastAsia="zh-CN"/>
        </w:rPr>
        <w:t>trồng</w:t>
      </w:r>
      <w:r w:rsidR="00853303" w:rsidRPr="00536EC0">
        <w:rPr>
          <w:rFonts w:eastAsia="SimSun"/>
          <w:lang w:val="en-AU" w:eastAsia="zh-CN"/>
        </w:rPr>
        <w:t xml:space="preserve"> trọt</w:t>
      </w:r>
      <w:r w:rsidR="007E34E0" w:rsidRPr="00536EC0">
        <w:rPr>
          <w:rFonts w:eastAsia="SimSun"/>
          <w:lang w:val="en-AU" w:eastAsia="zh-CN"/>
        </w:rPr>
        <w:t>, khai thác</w:t>
      </w:r>
      <w:r w:rsidR="00536EC0" w:rsidRPr="00536EC0">
        <w:rPr>
          <w:rFonts w:eastAsia="SimSun"/>
          <w:lang w:val="en-AU" w:eastAsia="zh-CN"/>
        </w:rPr>
        <w:t>,</w:t>
      </w:r>
      <w:r w:rsidR="00853303" w:rsidRPr="00536EC0">
        <w:rPr>
          <w:rFonts w:eastAsia="SimSun"/>
          <w:lang w:val="en-AU" w:eastAsia="zh-CN"/>
        </w:rPr>
        <w:t xml:space="preserve"> </w:t>
      </w:r>
      <w:r w:rsidR="007E34E0" w:rsidRPr="00536EC0">
        <w:rPr>
          <w:rFonts w:eastAsia="SimSun"/>
          <w:lang w:val="en-AU" w:eastAsia="zh-CN"/>
        </w:rPr>
        <w:t>chăn nuôi,</w:t>
      </w:r>
      <w:r w:rsidR="00853303" w:rsidRPr="00536EC0">
        <w:rPr>
          <w:rFonts w:eastAsia="SimSun"/>
          <w:lang w:val="en-AU" w:eastAsia="zh-CN"/>
        </w:rPr>
        <w:t xml:space="preserve"> thu hoạ</w:t>
      </w:r>
      <w:r w:rsidR="00F66DEC" w:rsidRPr="00536EC0">
        <w:rPr>
          <w:rFonts w:eastAsia="SimSun"/>
          <w:lang w:val="en-AU" w:eastAsia="zh-CN"/>
        </w:rPr>
        <w:t>ch, đánh bắt</w:t>
      </w:r>
      <w:r w:rsidR="00853303" w:rsidRPr="00536EC0">
        <w:rPr>
          <w:rFonts w:eastAsia="SimSun"/>
          <w:lang w:val="en-AU" w:eastAsia="zh-CN"/>
        </w:rPr>
        <w:t xml:space="preserve">, </w:t>
      </w:r>
      <w:r w:rsidR="006F136D">
        <w:rPr>
          <w:rFonts w:eastAsia="SimSun"/>
          <w:lang w:val="en-AU" w:eastAsia="zh-CN"/>
        </w:rPr>
        <w:t>đánh</w:t>
      </w:r>
      <w:r w:rsidR="00853303" w:rsidRPr="00536EC0">
        <w:rPr>
          <w:rFonts w:eastAsia="SimSun"/>
          <w:lang w:val="en-AU" w:eastAsia="zh-CN"/>
        </w:rPr>
        <w:t xml:space="preserve"> bẫy, săn bắ</w:t>
      </w:r>
      <w:r w:rsidR="00423D24">
        <w:rPr>
          <w:rFonts w:eastAsia="SimSun"/>
          <w:lang w:val="en-AU" w:eastAsia="zh-CN"/>
        </w:rPr>
        <w:t>n</w:t>
      </w:r>
      <w:r w:rsidR="00853303" w:rsidRPr="00536EC0">
        <w:rPr>
          <w:rFonts w:eastAsia="SimSun"/>
          <w:lang w:val="en-AU" w:eastAsia="zh-CN"/>
        </w:rPr>
        <w:t xml:space="preserve">, </w:t>
      </w:r>
      <w:r w:rsidR="00423D24">
        <w:rPr>
          <w:rFonts w:eastAsia="SimSun"/>
          <w:lang w:val="en-AU" w:eastAsia="zh-CN"/>
        </w:rPr>
        <w:t xml:space="preserve">cày cấy, săn bắt, </w:t>
      </w:r>
      <w:r w:rsidR="006F136D">
        <w:rPr>
          <w:rFonts w:eastAsia="SimSun"/>
          <w:lang w:val="en-AU" w:eastAsia="zh-CN"/>
        </w:rPr>
        <w:t>thu</w:t>
      </w:r>
      <w:r w:rsidR="00853303" w:rsidRPr="00536EC0">
        <w:rPr>
          <w:rFonts w:eastAsia="SimSun"/>
          <w:lang w:val="en-AU" w:eastAsia="zh-CN"/>
        </w:rPr>
        <w:t xml:space="preserve"> lượm, thu </w:t>
      </w:r>
      <w:r w:rsidR="006F136D">
        <w:rPr>
          <w:rFonts w:eastAsia="SimSun"/>
          <w:lang w:val="en-AU" w:eastAsia="zh-CN"/>
        </w:rPr>
        <w:t>nhặt</w:t>
      </w:r>
      <w:r w:rsidR="00853303" w:rsidRPr="00536EC0">
        <w:rPr>
          <w:rFonts w:eastAsia="SimSun"/>
          <w:lang w:val="en-AU" w:eastAsia="zh-CN"/>
        </w:rPr>
        <w:t>,</w:t>
      </w:r>
      <w:r w:rsidR="00423D24">
        <w:rPr>
          <w:rFonts w:eastAsia="SimSun"/>
          <w:lang w:val="en-AU" w:eastAsia="zh-CN"/>
        </w:rPr>
        <w:t xml:space="preserve"> </w:t>
      </w:r>
      <w:r w:rsidR="007E34E0" w:rsidRPr="00536EC0">
        <w:rPr>
          <w:rFonts w:eastAsia="SimSun"/>
          <w:lang w:val="en-AU" w:eastAsia="zh-CN"/>
        </w:rPr>
        <w:t>gây giống, chiết xuất, sản xuất, gia công hoặc lắp ráp một hàng hóa</w:t>
      </w:r>
      <w:r w:rsidR="00DB017A" w:rsidRPr="00536EC0">
        <w:t>;</w:t>
      </w:r>
    </w:p>
    <w:p w:rsidR="00DB017A" w:rsidRPr="00F66DEC" w:rsidRDefault="00536EC0" w:rsidP="00C82CB8">
      <w:pPr>
        <w:autoSpaceDE w:val="0"/>
        <w:autoSpaceDN w:val="0"/>
        <w:adjustRightInd w:val="0"/>
        <w:spacing w:before="120" w:after="120" w:line="240" w:lineRule="atLeast"/>
        <w:ind w:firstLine="720"/>
        <w:jc w:val="both"/>
        <w:rPr>
          <w:rFonts w:eastAsia="SimSun"/>
          <w:color w:val="FF0000"/>
          <w:lang w:val="en-AU" w:eastAsia="zh-CN"/>
        </w:rPr>
      </w:pPr>
      <w:r w:rsidRPr="007136C0">
        <w:t>13.</w:t>
      </w:r>
      <w:r>
        <w:rPr>
          <w:color w:val="FF0000"/>
        </w:rPr>
        <w:t xml:space="preserve"> </w:t>
      </w:r>
      <w:r w:rsidR="007136C0">
        <w:rPr>
          <w:lang w:val="vi-VN"/>
        </w:rPr>
        <w:t xml:space="preserve">Sản xuất là các phương thức </w:t>
      </w:r>
      <w:r w:rsidR="007136C0" w:rsidRPr="004442FF">
        <w:rPr>
          <w:lang w:val="vi-VN"/>
        </w:rPr>
        <w:t>để thu được</w:t>
      </w:r>
      <w:r w:rsidR="007136C0" w:rsidRPr="00A23CD9">
        <w:rPr>
          <w:lang w:val="vi-VN"/>
        </w:rPr>
        <w:t xml:space="preserve"> hàng hoá bao gồm trồng trọt, khai thác, thu hoạch, </w:t>
      </w:r>
      <w:r w:rsidR="00423D24">
        <w:t xml:space="preserve">cày cấy, </w:t>
      </w:r>
      <w:r w:rsidR="007136C0" w:rsidRPr="00A23CD9">
        <w:rPr>
          <w:lang w:val="vi-VN"/>
        </w:rPr>
        <w:t>chăn nuôi, gây giống, chiết xuất, thu lượm, thu nhặt, săn bắt, đánh bắt, đánh bẫy, săn bắn, chế tạo, sản xuất, gia công hay lắp ráp;</w:t>
      </w:r>
    </w:p>
    <w:p w:rsidR="00DB017A" w:rsidRPr="004D4B4F" w:rsidRDefault="00727477" w:rsidP="00C82CB8">
      <w:pPr>
        <w:autoSpaceDE w:val="0"/>
        <w:autoSpaceDN w:val="0"/>
        <w:adjustRightInd w:val="0"/>
        <w:spacing w:before="120" w:after="120" w:line="240" w:lineRule="atLeast"/>
        <w:ind w:firstLine="720"/>
        <w:jc w:val="both"/>
      </w:pPr>
      <w:r w:rsidRPr="00727477">
        <w:t xml:space="preserve">14. Quy tắc cụ thể mặt hàng </w:t>
      </w:r>
      <w:r w:rsidR="00F16E21" w:rsidRPr="004D4B4F">
        <w:t xml:space="preserve">là các quy tắc quy định tại Phụ lục </w:t>
      </w:r>
      <w:r w:rsidR="00A552D6" w:rsidRPr="004D4B4F">
        <w:t>2</w:t>
      </w:r>
      <w:r w:rsidR="00F16E21" w:rsidRPr="004D4B4F">
        <w:t xml:space="preserve"> rằng nguyên liệu sử dụng để sản xuất ra hàng hóa </w:t>
      </w:r>
      <w:r>
        <w:t xml:space="preserve">phải </w:t>
      </w:r>
      <w:r w:rsidR="00F16E21" w:rsidRPr="004D4B4F">
        <w:t>trải qua quá trình chuyển đổi mã số hàng hóa, hoặc</w:t>
      </w:r>
      <w:r w:rsidR="00F66DEC">
        <w:t xml:space="preserve"> công đoạn gia công </w:t>
      </w:r>
      <w:r w:rsidR="00F16E21" w:rsidRPr="004D4B4F">
        <w:t>chế biến</w:t>
      </w:r>
      <w:r w:rsidR="00F66DEC">
        <w:t xml:space="preserve"> cụ thể</w:t>
      </w:r>
      <w:r w:rsidR="00F16E21" w:rsidRPr="004D4B4F">
        <w:t xml:space="preserve">, hoặc đáp ứng tiêu chí </w:t>
      </w:r>
      <w:r>
        <w:t>h</w:t>
      </w:r>
      <w:r w:rsidR="00F16E21" w:rsidRPr="004D4B4F">
        <w:t xml:space="preserve">àm lượng giá trị khu vực </w:t>
      </w:r>
      <w:r>
        <w:t xml:space="preserve">hoặc </w:t>
      </w:r>
      <w:r w:rsidR="00F16E21" w:rsidRPr="004D4B4F">
        <w:t>kết hợp</w:t>
      </w:r>
      <w:r w:rsidR="00134578" w:rsidRPr="004D4B4F">
        <w:t xml:space="preserve"> </w:t>
      </w:r>
      <w:r>
        <w:t xml:space="preserve">giữa các </w:t>
      </w:r>
      <w:r w:rsidR="00134578" w:rsidRPr="004D4B4F">
        <w:t>tiêu chí nêu</w:t>
      </w:r>
      <w:r>
        <w:t xml:space="preserve"> trên</w:t>
      </w:r>
      <w:r w:rsidR="00134578" w:rsidRPr="004D4B4F">
        <w:t>; và</w:t>
      </w:r>
    </w:p>
    <w:p w:rsidR="00DB017A" w:rsidRPr="00F3798D" w:rsidRDefault="00727477" w:rsidP="00C82CB8">
      <w:pPr>
        <w:autoSpaceDE w:val="0"/>
        <w:autoSpaceDN w:val="0"/>
        <w:adjustRightInd w:val="0"/>
        <w:spacing w:before="120" w:after="120" w:line="240" w:lineRule="atLeast"/>
        <w:ind w:firstLine="720"/>
        <w:jc w:val="both"/>
      </w:pPr>
      <w:r>
        <w:t>15.</w:t>
      </w:r>
      <w:r w:rsidR="00DB017A" w:rsidRPr="00F3798D">
        <w:t xml:space="preserve"> </w:t>
      </w:r>
      <w:r w:rsidR="00313E36" w:rsidRPr="00026A96">
        <w:t xml:space="preserve">Vật liệu đóng gói và bao gói để vận chuyển </w:t>
      </w:r>
      <w:r w:rsidR="00313E36" w:rsidRPr="00F93004">
        <w:t xml:space="preserve">là hàng hoá được sử dụng để bảo vệ một sản phẩm trong suốt quá trình vận chuyển sản phẩm đó </w:t>
      </w:r>
      <w:r w:rsidR="00313E36" w:rsidRPr="00F93004">
        <w:lastRenderedPageBreak/>
        <w:t>mà không phải là vật liệu đóng gói và bao gói chứa đựng hàng hóa dùng để bán lẻ.</w:t>
      </w:r>
    </w:p>
    <w:p w:rsidR="0067332B" w:rsidRDefault="0067332B" w:rsidP="00C82CB8">
      <w:pPr>
        <w:autoSpaceDE w:val="0"/>
        <w:autoSpaceDN w:val="0"/>
        <w:adjustRightInd w:val="0"/>
        <w:spacing w:before="120" w:after="120" w:line="240" w:lineRule="atLeast"/>
        <w:jc w:val="both"/>
        <w:rPr>
          <w:b/>
          <w:bCs/>
        </w:rPr>
      </w:pPr>
    </w:p>
    <w:p w:rsidR="0067332B" w:rsidRPr="007E2285" w:rsidRDefault="005C0942" w:rsidP="00C82CB8">
      <w:pPr>
        <w:spacing w:before="120" w:after="120" w:line="240" w:lineRule="atLeast"/>
        <w:ind w:left="720"/>
        <w:rPr>
          <w:b/>
          <w:lang w:val="en-GB"/>
        </w:rPr>
      </w:pPr>
      <w:r>
        <w:rPr>
          <w:b/>
          <w:lang w:val="en-GB"/>
        </w:rPr>
        <w:t>Điều  2.</w:t>
      </w:r>
      <w:r w:rsidR="0067332B" w:rsidRPr="005C0942">
        <w:rPr>
          <w:b/>
          <w:lang w:val="en-GB"/>
        </w:rPr>
        <w:t xml:space="preserve"> Hàng hóa có xuất xứ </w:t>
      </w:r>
    </w:p>
    <w:p w:rsidR="00852558" w:rsidRDefault="00852558" w:rsidP="00C82CB8">
      <w:pPr>
        <w:autoSpaceDE w:val="0"/>
        <w:autoSpaceDN w:val="0"/>
        <w:adjustRightInd w:val="0"/>
        <w:spacing w:before="120" w:after="120" w:line="240" w:lineRule="atLeast"/>
        <w:ind w:firstLine="720"/>
        <w:jc w:val="both"/>
      </w:pPr>
      <w:r w:rsidRPr="00852558">
        <w:rPr>
          <w:lang w:val="en-GB"/>
        </w:rPr>
        <w:t xml:space="preserve">1. </w:t>
      </w:r>
      <w:r w:rsidR="00026A96">
        <w:rPr>
          <w:lang w:val="en-GB"/>
        </w:rPr>
        <w:t>H</w:t>
      </w:r>
      <w:r w:rsidRPr="00852558">
        <w:rPr>
          <w:lang w:val="en-GB"/>
        </w:rPr>
        <w:t xml:space="preserve">àng hóa được coi là có xuất xứ </w:t>
      </w:r>
      <w:r w:rsidR="00026A96">
        <w:rPr>
          <w:lang w:val="en-GB"/>
        </w:rPr>
        <w:t xml:space="preserve">nếu </w:t>
      </w:r>
      <w:r w:rsidRPr="00852558">
        <w:rPr>
          <w:lang w:val="en-GB"/>
        </w:rPr>
        <w:t xml:space="preserve">đáp ứng một trong các quy định </w:t>
      </w:r>
      <w:r w:rsidR="00026A96">
        <w:rPr>
          <w:lang w:val="en-GB"/>
        </w:rPr>
        <w:t>sau</w:t>
      </w:r>
      <w:r w:rsidRPr="00852558">
        <w:rPr>
          <w:lang w:val="en-GB"/>
        </w:rPr>
        <w:t>:</w:t>
      </w:r>
      <w:r w:rsidRPr="00F3798D">
        <w:t xml:space="preserve"> </w:t>
      </w:r>
    </w:p>
    <w:p w:rsidR="00DB017A" w:rsidRPr="004A7740" w:rsidRDefault="00DB017A" w:rsidP="00C82CB8">
      <w:pPr>
        <w:autoSpaceDE w:val="0"/>
        <w:autoSpaceDN w:val="0"/>
        <w:adjustRightInd w:val="0"/>
        <w:spacing w:before="120" w:after="120" w:line="240" w:lineRule="atLeast"/>
        <w:ind w:firstLine="720"/>
        <w:jc w:val="both"/>
      </w:pPr>
      <w:r w:rsidRPr="00F3798D">
        <w:t xml:space="preserve">a) </w:t>
      </w:r>
      <w:r w:rsidR="004A7740" w:rsidRPr="004A7740">
        <w:rPr>
          <w:lang w:val="en-GB"/>
        </w:rPr>
        <w:t>Có xuất xứ thuần túy hoặc được sản xuất toàn bộ tại một nước thành viên như được nêu tại Điều 3</w:t>
      </w:r>
      <w:r w:rsidR="007378FF">
        <w:rPr>
          <w:lang w:val="en-GB"/>
        </w:rPr>
        <w:t xml:space="preserve"> của Phụ lục này</w:t>
      </w:r>
      <w:r w:rsidR="004A7740" w:rsidRPr="004A7740">
        <w:rPr>
          <w:lang w:val="en-GB"/>
        </w:rPr>
        <w:t>;</w:t>
      </w:r>
    </w:p>
    <w:p w:rsidR="00DB017A" w:rsidRPr="003C68A5" w:rsidRDefault="00DB017A" w:rsidP="00C82CB8">
      <w:pPr>
        <w:autoSpaceDE w:val="0"/>
        <w:autoSpaceDN w:val="0"/>
        <w:adjustRightInd w:val="0"/>
        <w:spacing w:before="120" w:after="120" w:line="240" w:lineRule="atLeast"/>
        <w:ind w:firstLine="720"/>
        <w:jc w:val="both"/>
      </w:pPr>
      <w:r w:rsidRPr="00F3798D">
        <w:t xml:space="preserve">b) </w:t>
      </w:r>
      <w:r w:rsidR="008C69E7" w:rsidRPr="003C68A5">
        <w:rPr>
          <w:iCs/>
          <w:lang w:val="en-GB"/>
        </w:rPr>
        <w:t>Không có xuất xứ thuần túy hoặc không được sản xuất toàn bộ tại một nước thành viên, nhưng đáp ứng các yêu cầu quy định tại Điều 4</w:t>
      </w:r>
      <w:r w:rsidR="007378FF">
        <w:rPr>
          <w:iCs/>
          <w:lang w:val="en-GB"/>
        </w:rPr>
        <w:t xml:space="preserve"> </w:t>
      </w:r>
      <w:r w:rsidR="007378FF">
        <w:rPr>
          <w:lang w:val="en-GB"/>
        </w:rPr>
        <w:t>của Phụ lục này</w:t>
      </w:r>
      <w:r w:rsidR="008C69E7" w:rsidRPr="003C68A5">
        <w:rPr>
          <w:lang w:val="en-GB"/>
        </w:rPr>
        <w:t>;</w:t>
      </w:r>
    </w:p>
    <w:p w:rsidR="002452A1" w:rsidRDefault="00DB017A" w:rsidP="00C82CB8">
      <w:pPr>
        <w:autoSpaceDE w:val="0"/>
        <w:autoSpaceDN w:val="0"/>
        <w:adjustRightInd w:val="0"/>
        <w:spacing w:before="120" w:after="120" w:line="240" w:lineRule="atLeast"/>
        <w:ind w:firstLine="720"/>
        <w:jc w:val="both"/>
        <w:rPr>
          <w:iCs/>
          <w:lang w:val="en-GB"/>
        </w:rPr>
      </w:pPr>
      <w:r w:rsidRPr="00F3798D">
        <w:t xml:space="preserve">c) </w:t>
      </w:r>
      <w:r w:rsidR="002452A1" w:rsidRPr="002452A1">
        <w:rPr>
          <w:iCs/>
          <w:lang w:val="en-GB"/>
        </w:rPr>
        <w:t>Được sản xuất tại lãnh thổ của một nước thành viên từ các nguyên liệu có xuất xứ của một hay nhiều nước thành viên</w:t>
      </w:r>
      <w:r w:rsidR="00026A96">
        <w:rPr>
          <w:iCs/>
          <w:lang w:val="en-GB"/>
        </w:rPr>
        <w:t xml:space="preserve"> khác,</w:t>
      </w:r>
    </w:p>
    <w:p w:rsidR="002452A1" w:rsidRPr="00026A96" w:rsidRDefault="002452A1" w:rsidP="00C82CB8">
      <w:pPr>
        <w:autoSpaceDE w:val="0"/>
        <w:autoSpaceDN w:val="0"/>
        <w:adjustRightInd w:val="0"/>
        <w:spacing w:before="120" w:after="120" w:line="240" w:lineRule="atLeast"/>
        <w:ind w:firstLine="720"/>
        <w:jc w:val="both"/>
        <w:rPr>
          <w:iCs/>
          <w:lang w:val="en-GB"/>
        </w:rPr>
      </w:pPr>
      <w:r w:rsidRPr="00026A96">
        <w:rPr>
          <w:iCs/>
          <w:lang w:val="en-GB"/>
        </w:rPr>
        <w:t xml:space="preserve">và đáp ứng các </w:t>
      </w:r>
      <w:r w:rsidR="00C72C4C" w:rsidRPr="00026A96">
        <w:rPr>
          <w:iCs/>
          <w:lang w:val="en-GB"/>
        </w:rPr>
        <w:t>quy định</w:t>
      </w:r>
      <w:r w:rsidRPr="00026A96">
        <w:rPr>
          <w:iCs/>
          <w:lang w:val="en-GB"/>
        </w:rPr>
        <w:t xml:space="preserve"> khác </w:t>
      </w:r>
      <w:r w:rsidR="00C72C4C" w:rsidRPr="00026A96">
        <w:rPr>
          <w:iCs/>
          <w:lang w:val="en-GB"/>
        </w:rPr>
        <w:t>của</w:t>
      </w:r>
      <w:r w:rsidR="00026A96" w:rsidRPr="00026A96">
        <w:rPr>
          <w:iCs/>
          <w:lang w:val="en-GB"/>
        </w:rPr>
        <w:t xml:space="preserve"> phụ lục</w:t>
      </w:r>
      <w:r w:rsidRPr="00026A96">
        <w:rPr>
          <w:iCs/>
          <w:lang w:val="en-GB"/>
        </w:rPr>
        <w:t xml:space="preserve"> này.</w:t>
      </w:r>
    </w:p>
    <w:p w:rsidR="00DB017A" w:rsidRDefault="00DB017A" w:rsidP="00C82CB8">
      <w:pPr>
        <w:autoSpaceDE w:val="0"/>
        <w:autoSpaceDN w:val="0"/>
        <w:adjustRightInd w:val="0"/>
        <w:spacing w:before="120" w:after="120" w:line="240" w:lineRule="atLeast"/>
        <w:ind w:firstLine="720"/>
        <w:jc w:val="both"/>
      </w:pPr>
      <w:r w:rsidRPr="00F3798D">
        <w:t xml:space="preserve">2. </w:t>
      </w:r>
      <w:r w:rsidR="0035093B">
        <w:t>Hàng hóa đáp ứng các yêu cầu xuất xứ quy định tại khoản 1</w:t>
      </w:r>
      <w:r w:rsidR="007378FF">
        <w:t xml:space="preserve"> của Điều này</w:t>
      </w:r>
      <w:r w:rsidR="0035093B">
        <w:t xml:space="preserve"> sẽ được hưởng ưu đãi</w:t>
      </w:r>
      <w:r w:rsidR="00AC75D3">
        <w:t xml:space="preserve"> thuế quan</w:t>
      </w:r>
      <w:r w:rsidR="0035093B">
        <w:t xml:space="preserve"> khi xuất khẩu sang một nước thành viên và sau đó tái xuất khẩu sang một nước thành viên khác. </w:t>
      </w:r>
    </w:p>
    <w:p w:rsidR="00FB3E8D" w:rsidRPr="00F3798D" w:rsidRDefault="00FB3E8D" w:rsidP="00C82CB8">
      <w:pPr>
        <w:autoSpaceDE w:val="0"/>
        <w:autoSpaceDN w:val="0"/>
        <w:adjustRightInd w:val="0"/>
        <w:spacing w:before="120" w:after="120" w:line="240" w:lineRule="atLeast"/>
        <w:jc w:val="both"/>
        <w:rPr>
          <w:sz w:val="24"/>
          <w:szCs w:val="24"/>
        </w:rPr>
      </w:pPr>
    </w:p>
    <w:p w:rsidR="000660C1" w:rsidRPr="007E2285" w:rsidRDefault="000660C1" w:rsidP="00C82CB8">
      <w:pPr>
        <w:pStyle w:val="ArticleNumber"/>
        <w:spacing w:before="120" w:after="120" w:line="240" w:lineRule="atLeast"/>
        <w:ind w:firstLine="720"/>
        <w:jc w:val="left"/>
        <w:rPr>
          <w:rFonts w:ascii="Times New Roman" w:hAnsi="Times New Roman"/>
          <w:b/>
          <w:smallCaps w:val="0"/>
          <w:sz w:val="28"/>
          <w:szCs w:val="28"/>
          <w:lang w:val="en-GB"/>
        </w:rPr>
      </w:pPr>
      <w:r w:rsidRPr="0092368F">
        <w:rPr>
          <w:rFonts w:ascii="Times New Roman" w:hAnsi="Times New Roman"/>
          <w:b/>
          <w:smallCaps w:val="0"/>
          <w:sz w:val="28"/>
          <w:szCs w:val="28"/>
          <w:lang w:val="en-GB"/>
        </w:rPr>
        <w:t>Điều 3</w:t>
      </w:r>
      <w:r w:rsidR="0092368F">
        <w:rPr>
          <w:rFonts w:ascii="Times New Roman" w:hAnsi="Times New Roman"/>
          <w:b/>
          <w:smallCaps w:val="0"/>
          <w:sz w:val="28"/>
          <w:szCs w:val="28"/>
          <w:lang w:val="en-GB"/>
        </w:rPr>
        <w:t>.</w:t>
      </w:r>
      <w:r w:rsidRPr="0092368F">
        <w:rPr>
          <w:rFonts w:ascii="Times New Roman" w:hAnsi="Times New Roman"/>
          <w:b/>
          <w:smallCaps w:val="0"/>
          <w:sz w:val="28"/>
          <w:szCs w:val="28"/>
          <w:lang w:val="en-GB"/>
        </w:rPr>
        <w:t xml:space="preserve"> Hàng hóa có xuất xứ thuần túy</w:t>
      </w:r>
    </w:p>
    <w:p w:rsidR="000D12D6" w:rsidRPr="00AC75D3" w:rsidRDefault="00AC75D3" w:rsidP="00C82CB8">
      <w:pPr>
        <w:autoSpaceDE w:val="0"/>
        <w:autoSpaceDN w:val="0"/>
        <w:adjustRightInd w:val="0"/>
        <w:spacing w:before="120" w:after="120" w:line="240" w:lineRule="atLeast"/>
        <w:ind w:firstLine="720"/>
        <w:jc w:val="both"/>
      </w:pPr>
      <w:r>
        <w:rPr>
          <w:lang w:val="en-GB"/>
        </w:rPr>
        <w:t xml:space="preserve">Theo quy định tại </w:t>
      </w:r>
      <w:r w:rsidR="000660C1" w:rsidRPr="00F93004">
        <w:rPr>
          <w:lang w:val="en-GB"/>
        </w:rPr>
        <w:t>điểm a khoản 1 Điều 2</w:t>
      </w:r>
      <w:r w:rsidR="007378FF">
        <w:rPr>
          <w:lang w:val="en-GB"/>
        </w:rPr>
        <w:t xml:space="preserve"> của Phụ lục này</w:t>
      </w:r>
      <w:r>
        <w:rPr>
          <w:lang w:val="en-GB"/>
        </w:rPr>
        <w:t xml:space="preserve">, hàng hóa sau được coi là có xuất xứ thuần túy </w:t>
      </w:r>
      <w:r w:rsidR="000660C1" w:rsidRPr="004317D8">
        <w:rPr>
          <w:lang w:val="en-GB"/>
        </w:rPr>
        <w:t>hoặc được sản xuất toàn bộ</w:t>
      </w:r>
      <w:r>
        <w:rPr>
          <w:lang w:val="en-GB"/>
        </w:rPr>
        <w:t xml:space="preserve">: </w:t>
      </w:r>
      <w:r w:rsidR="000660C1" w:rsidRPr="00AC75D3">
        <w:rPr>
          <w:lang w:val="en-GB"/>
        </w:rPr>
        <w:t xml:space="preserve"> </w:t>
      </w:r>
    </w:p>
    <w:p w:rsidR="00455A15" w:rsidRDefault="00AC75D3" w:rsidP="00C82CB8">
      <w:pPr>
        <w:autoSpaceDE w:val="0"/>
        <w:autoSpaceDN w:val="0"/>
        <w:adjustRightInd w:val="0"/>
        <w:spacing w:before="120" w:after="120" w:line="240" w:lineRule="atLeast"/>
        <w:ind w:firstLine="720"/>
        <w:jc w:val="both"/>
        <w:rPr>
          <w:iCs/>
          <w:lang w:val="en-GB"/>
        </w:rPr>
      </w:pPr>
      <w:r w:rsidRPr="00AC75D3">
        <w:t>1.</w:t>
      </w:r>
      <w:r w:rsidR="00DB017A" w:rsidRPr="00AC75D3">
        <w:t xml:space="preserve"> </w:t>
      </w:r>
      <w:r w:rsidR="000D12D6" w:rsidRPr="00AC75D3">
        <w:rPr>
          <w:iCs/>
          <w:lang w:val="en-GB"/>
        </w:rPr>
        <w:t xml:space="preserve">Cây trồng và các sản phẩm từ cây trồng bao gồm </w:t>
      </w:r>
      <w:r w:rsidRPr="00AC75D3">
        <w:rPr>
          <w:iCs/>
          <w:lang w:val="en-GB"/>
        </w:rPr>
        <w:t>quả</w:t>
      </w:r>
      <w:r w:rsidR="000D12D6" w:rsidRPr="00AC75D3">
        <w:rPr>
          <w:iCs/>
          <w:lang w:val="en-GB"/>
        </w:rPr>
        <w:t>, hoa, rau</w:t>
      </w:r>
      <w:r w:rsidRPr="00AC75D3">
        <w:rPr>
          <w:iCs/>
          <w:lang w:val="en-GB"/>
        </w:rPr>
        <w:t>, cây, tảo</w:t>
      </w:r>
      <w:r w:rsidR="000D12D6" w:rsidRPr="00AC75D3">
        <w:rPr>
          <w:iCs/>
          <w:lang w:val="en-GB"/>
        </w:rPr>
        <w:t xml:space="preserve"> biển, nấm và </w:t>
      </w:r>
      <w:r w:rsidRPr="00AC75D3">
        <w:rPr>
          <w:lang w:val="vi-VN"/>
        </w:rPr>
        <w:t xml:space="preserve">và các loại </w:t>
      </w:r>
      <w:r w:rsidRPr="00AC75D3">
        <w:t>thực vật sống</w:t>
      </w:r>
      <w:r w:rsidRPr="00AC75D3">
        <w:rPr>
          <w:lang w:val="vi-VN"/>
        </w:rPr>
        <w:t xml:space="preserve"> </w:t>
      </w:r>
      <w:r w:rsidR="000D12D6" w:rsidRPr="00AC75D3">
        <w:rPr>
          <w:iCs/>
          <w:lang w:val="en-GB"/>
        </w:rPr>
        <w:t>được</w:t>
      </w:r>
      <w:r w:rsidR="00497CDF" w:rsidRPr="00AC75D3">
        <w:rPr>
          <w:iCs/>
          <w:lang w:val="en-GB"/>
        </w:rPr>
        <w:t xml:space="preserve"> trồng,</w:t>
      </w:r>
      <w:r w:rsidR="000D12D6" w:rsidRPr="00AC75D3">
        <w:rPr>
          <w:iCs/>
          <w:lang w:val="en-GB"/>
        </w:rPr>
        <w:t xml:space="preserve"> thu hoạch</w:t>
      </w:r>
      <w:r w:rsidR="000D12D6" w:rsidRPr="00F93004">
        <w:rPr>
          <w:iCs/>
          <w:lang w:val="en-GB"/>
        </w:rPr>
        <w:t>, hái hoặc thu lượm tại một nước thành viên</w:t>
      </w:r>
      <w:r w:rsidR="000D12D6">
        <w:rPr>
          <w:rStyle w:val="FootnoteReference"/>
          <w:iCs/>
          <w:lang w:val="en-GB"/>
        </w:rPr>
        <w:footnoteReference w:id="1"/>
      </w:r>
      <w:r w:rsidR="000D12D6" w:rsidRPr="00F93004">
        <w:rPr>
          <w:iCs/>
          <w:lang w:val="en-GB"/>
        </w:rPr>
        <w:t>;</w:t>
      </w:r>
    </w:p>
    <w:p w:rsidR="00AD7A68" w:rsidRPr="000F2F91" w:rsidRDefault="00AC75D3" w:rsidP="00C82CB8">
      <w:pPr>
        <w:tabs>
          <w:tab w:val="left" w:pos="420"/>
          <w:tab w:val="left" w:pos="1120"/>
        </w:tabs>
        <w:spacing w:before="120" w:after="120" w:line="240" w:lineRule="atLeast"/>
        <w:ind w:left="700"/>
        <w:jc w:val="both"/>
        <w:rPr>
          <w:iCs/>
          <w:lang w:val="en-GB"/>
        </w:rPr>
      </w:pPr>
      <w:r>
        <w:rPr>
          <w:iCs/>
          <w:lang w:val="en-GB"/>
        </w:rPr>
        <w:t xml:space="preserve">2. </w:t>
      </w:r>
      <w:r w:rsidR="00AD7A68" w:rsidRPr="00F93004">
        <w:rPr>
          <w:iCs/>
          <w:lang w:val="en-GB"/>
        </w:rPr>
        <w:t>Động vật sống đư</w:t>
      </w:r>
      <w:r w:rsidR="00497CDF">
        <w:rPr>
          <w:iCs/>
          <w:lang w:val="en-GB"/>
        </w:rPr>
        <w:t>ợc sinh ra và nuôi dưỡng tại</w:t>
      </w:r>
      <w:r w:rsidR="00AD7A68" w:rsidRPr="00F93004">
        <w:rPr>
          <w:iCs/>
          <w:lang w:val="en-GB"/>
        </w:rPr>
        <w:t xml:space="preserve"> nước</w:t>
      </w:r>
      <w:r w:rsidR="00AD7A68" w:rsidRPr="000F2F91">
        <w:rPr>
          <w:iCs/>
          <w:lang w:val="en-GB"/>
        </w:rPr>
        <w:t xml:space="preserve"> thành viên</w:t>
      </w:r>
      <w:r w:rsidR="00497CDF" w:rsidRPr="000F2F91">
        <w:rPr>
          <w:iCs/>
          <w:lang w:val="en-GB"/>
        </w:rPr>
        <w:t xml:space="preserve"> đó</w:t>
      </w:r>
      <w:r w:rsidR="00AD7A68" w:rsidRPr="000F2F91">
        <w:rPr>
          <w:iCs/>
          <w:lang w:val="en-GB"/>
        </w:rPr>
        <w:t>;</w:t>
      </w:r>
    </w:p>
    <w:p w:rsidR="00AD7A68" w:rsidRPr="000F2F91" w:rsidRDefault="00AC75D3" w:rsidP="00C82CB8">
      <w:pPr>
        <w:autoSpaceDE w:val="0"/>
        <w:autoSpaceDN w:val="0"/>
        <w:adjustRightInd w:val="0"/>
        <w:spacing w:before="120" w:after="120" w:line="240" w:lineRule="atLeast"/>
        <w:ind w:firstLine="700"/>
        <w:jc w:val="both"/>
        <w:rPr>
          <w:iCs/>
          <w:lang w:val="en-GB"/>
        </w:rPr>
      </w:pPr>
      <w:r w:rsidRPr="000F2F91">
        <w:rPr>
          <w:iCs/>
          <w:lang w:val="en-GB"/>
        </w:rPr>
        <w:t>3.</w:t>
      </w:r>
      <w:r w:rsidR="00BF53D8" w:rsidRPr="000F2F91">
        <w:rPr>
          <w:iCs/>
          <w:lang w:val="en-GB"/>
        </w:rPr>
        <w:t xml:space="preserve"> </w:t>
      </w:r>
      <w:r w:rsidR="00497CDF" w:rsidRPr="000F2F91">
        <w:rPr>
          <w:iCs/>
          <w:lang w:val="en-GB"/>
        </w:rPr>
        <w:t>Các sản phẩm thu được</w:t>
      </w:r>
      <w:r w:rsidR="00BF53D8" w:rsidRPr="000F2F91">
        <w:rPr>
          <w:iCs/>
          <w:lang w:val="en-GB"/>
        </w:rPr>
        <w:t xml:space="preserve"> từ động vật sống tại một nước thành viên;</w:t>
      </w:r>
    </w:p>
    <w:p w:rsidR="00DB017A" w:rsidRPr="000F2F91" w:rsidRDefault="000F2F91" w:rsidP="00C82CB8">
      <w:pPr>
        <w:autoSpaceDE w:val="0"/>
        <w:autoSpaceDN w:val="0"/>
        <w:adjustRightInd w:val="0"/>
        <w:spacing w:before="120" w:after="120" w:line="240" w:lineRule="atLeast"/>
        <w:ind w:firstLine="700"/>
        <w:jc w:val="both"/>
      </w:pPr>
      <w:r w:rsidRPr="000F2F91">
        <w:t>4.</w:t>
      </w:r>
      <w:r w:rsidR="00DB017A" w:rsidRPr="000F2F91">
        <w:t xml:space="preserve"> </w:t>
      </w:r>
      <w:r w:rsidR="003F562E" w:rsidRPr="000F2F91">
        <w:rPr>
          <w:iCs/>
          <w:lang w:val="en-GB"/>
        </w:rPr>
        <w:t xml:space="preserve">Sản phẩm thu được từ săn bắn, </w:t>
      </w:r>
      <w:r w:rsidRPr="000F2F91">
        <w:rPr>
          <w:iCs/>
          <w:lang w:val="en-GB"/>
        </w:rPr>
        <w:t>đánh</w:t>
      </w:r>
      <w:r w:rsidR="003F562E" w:rsidRPr="000F2F91">
        <w:rPr>
          <w:iCs/>
          <w:lang w:val="en-GB"/>
        </w:rPr>
        <w:t xml:space="preserve"> bẫy, đ</w:t>
      </w:r>
      <w:r w:rsidR="00497CDF" w:rsidRPr="000F2F91">
        <w:rPr>
          <w:iCs/>
          <w:lang w:val="en-GB"/>
        </w:rPr>
        <w:t xml:space="preserve">ánh bắt, </w:t>
      </w:r>
      <w:r w:rsidRPr="000F2F91">
        <w:rPr>
          <w:iCs/>
          <w:lang w:val="en-GB"/>
        </w:rPr>
        <w:t xml:space="preserve">cày cấy, </w:t>
      </w:r>
      <w:r w:rsidR="00497CDF" w:rsidRPr="000F2F91">
        <w:rPr>
          <w:iCs/>
          <w:lang w:val="en-GB"/>
        </w:rPr>
        <w:t>nuôi trồng</w:t>
      </w:r>
      <w:r w:rsidRPr="000F2F91">
        <w:rPr>
          <w:iCs/>
          <w:lang w:val="en-GB"/>
        </w:rPr>
        <w:t xml:space="preserve"> thủy hải sản</w:t>
      </w:r>
      <w:r w:rsidR="003F562E" w:rsidRPr="000F2F91">
        <w:rPr>
          <w:iCs/>
          <w:lang w:val="en-GB"/>
        </w:rPr>
        <w:t>, thu lượm hoặc săn bắt tại một nước thành viên</w:t>
      </w:r>
      <w:r w:rsidRPr="000F2F91">
        <w:rPr>
          <w:iCs/>
          <w:lang w:val="en-GB"/>
        </w:rPr>
        <w:t>;</w:t>
      </w:r>
    </w:p>
    <w:p w:rsidR="00DB017A" w:rsidRPr="00F3798D" w:rsidRDefault="000F2F91" w:rsidP="00C82CB8">
      <w:pPr>
        <w:autoSpaceDE w:val="0"/>
        <w:autoSpaceDN w:val="0"/>
        <w:adjustRightInd w:val="0"/>
        <w:spacing w:before="120" w:after="120" w:line="240" w:lineRule="atLeast"/>
        <w:ind w:firstLine="700"/>
        <w:jc w:val="both"/>
      </w:pPr>
      <w:r>
        <w:t>5.</w:t>
      </w:r>
      <w:r w:rsidR="00DB017A" w:rsidRPr="00F3798D">
        <w:t xml:space="preserve"> </w:t>
      </w:r>
      <w:r w:rsidR="002669E5" w:rsidRPr="00F93004">
        <w:rPr>
          <w:iCs/>
          <w:lang w:val="en-GB"/>
        </w:rPr>
        <w:t xml:space="preserve">Khoáng sản và các chất sản sinh tự nhiên khác, được chiết xuất hoặc </w:t>
      </w:r>
      <w:r w:rsidR="00497CDF" w:rsidRPr="00CE48B3">
        <w:rPr>
          <w:iCs/>
          <w:lang w:val="en-GB"/>
        </w:rPr>
        <w:t>lấy ra</w:t>
      </w:r>
      <w:r w:rsidR="002669E5" w:rsidRPr="00CE48B3">
        <w:rPr>
          <w:iCs/>
          <w:lang w:val="en-GB"/>
        </w:rPr>
        <w:t xml:space="preserve"> từ đất,</w:t>
      </w:r>
      <w:r w:rsidR="00497CDF" w:rsidRPr="00CE48B3">
        <w:rPr>
          <w:iCs/>
          <w:lang w:val="en-GB"/>
        </w:rPr>
        <w:t xml:space="preserve"> </w:t>
      </w:r>
      <w:r w:rsidRPr="00CE48B3">
        <w:rPr>
          <w:iCs/>
          <w:lang w:val="en-GB"/>
        </w:rPr>
        <w:t>biển</w:t>
      </w:r>
      <w:r w:rsidR="002669E5" w:rsidRPr="00CE48B3">
        <w:t>, đáy biể</w:t>
      </w:r>
      <w:r w:rsidR="002669E5" w:rsidRPr="00385D74">
        <w:t>n hoặc dưới đáy biển</w:t>
      </w:r>
      <w:r w:rsidR="008C517B" w:rsidRPr="00385D74">
        <w:t xml:space="preserve"> </w:t>
      </w:r>
      <w:r w:rsidR="002669E5" w:rsidRPr="00385D74">
        <w:t>một nước thành viên;</w:t>
      </w:r>
    </w:p>
    <w:p w:rsidR="00DB017A" w:rsidRPr="00F76BAA" w:rsidRDefault="000F2F91" w:rsidP="00C82CB8">
      <w:pPr>
        <w:autoSpaceDE w:val="0"/>
        <w:autoSpaceDN w:val="0"/>
        <w:adjustRightInd w:val="0"/>
        <w:spacing w:before="120" w:after="120" w:line="240" w:lineRule="atLeast"/>
        <w:ind w:firstLine="700"/>
        <w:jc w:val="both"/>
        <w:rPr>
          <w:color w:val="FF0000"/>
        </w:rPr>
      </w:pPr>
      <w:r>
        <w:lastRenderedPageBreak/>
        <w:t>6.</w:t>
      </w:r>
      <w:r w:rsidR="00DB017A" w:rsidRPr="00F3798D">
        <w:t xml:space="preserve"> </w:t>
      </w:r>
      <w:r w:rsidRPr="00A23CD9">
        <w:rPr>
          <w:lang w:val="vi-VN"/>
        </w:rPr>
        <w:t xml:space="preserve">Sản phẩm đánh bắt và các sản phẩm từ biển khác đánh bắt từ vùng biển </w:t>
      </w:r>
      <w:r w:rsidRPr="000F2F91">
        <w:rPr>
          <w:lang w:val="vi-VN"/>
        </w:rPr>
        <w:t>cả</w:t>
      </w:r>
      <w:r w:rsidRPr="000F2F91">
        <w:t>, phù hợp với luật quốc tế</w:t>
      </w:r>
      <w:r w:rsidRPr="000F2F91">
        <w:rPr>
          <w:rStyle w:val="FootnoteReference"/>
        </w:rPr>
        <w:footnoteReference w:id="2"/>
      </w:r>
      <w:r w:rsidRPr="000F2F91">
        <w:t>, bằng tàu được đăng ký hoặc có ghi hồ sơ tại một nước thành viên và treo cờ của nước thành viên đó;</w:t>
      </w:r>
      <w:r w:rsidR="001D7224" w:rsidRPr="000F2F91">
        <w:rPr>
          <w:color w:val="FF0000"/>
        </w:rPr>
        <w:t xml:space="preserve"> </w:t>
      </w:r>
    </w:p>
    <w:p w:rsidR="00DB017A" w:rsidRPr="00F3798D" w:rsidRDefault="000F2F91" w:rsidP="00C82CB8">
      <w:pPr>
        <w:autoSpaceDE w:val="0"/>
        <w:autoSpaceDN w:val="0"/>
        <w:adjustRightInd w:val="0"/>
        <w:spacing w:before="120" w:after="120" w:line="240" w:lineRule="atLeast"/>
        <w:ind w:firstLine="700"/>
        <w:jc w:val="both"/>
      </w:pPr>
      <w:r>
        <w:t>7.</w:t>
      </w:r>
      <w:r w:rsidR="00DB017A" w:rsidRPr="00F3798D">
        <w:t xml:space="preserve"> </w:t>
      </w:r>
      <w:r w:rsidR="00376A09" w:rsidRPr="00385D74">
        <w:t>Sản phẩm được chế biến hoặc được sản xuất ngay trên tà</w:t>
      </w:r>
      <w:r w:rsidR="00FC6403" w:rsidRPr="00385D74">
        <w:t>u</w:t>
      </w:r>
      <w:r w:rsidR="003D75B4">
        <w:t xml:space="preserve"> chế biến</w:t>
      </w:r>
      <w:r w:rsidR="00FC6403" w:rsidRPr="00385D74">
        <w:t xml:space="preserve"> </w:t>
      </w:r>
      <w:r w:rsidR="00376A09" w:rsidRPr="00385D74">
        <w:t>được đăng ký</w:t>
      </w:r>
      <w:r w:rsidR="003D75B4">
        <w:t xml:space="preserve"> hoặc </w:t>
      </w:r>
      <w:r>
        <w:t>có ghi hồ sơ</w:t>
      </w:r>
      <w:r w:rsidR="00104833" w:rsidRPr="00385D74">
        <w:t xml:space="preserve"> </w:t>
      </w:r>
      <w:r w:rsidR="003D75B4">
        <w:t>tại một nước thành viên và</w:t>
      </w:r>
      <w:r w:rsidR="00376A09" w:rsidRPr="00385D74">
        <w:t xml:space="preserve"> treo cờ của nước</w:t>
      </w:r>
      <w:r w:rsidR="003D75B4">
        <w:t xml:space="preserve"> </w:t>
      </w:r>
      <w:r w:rsidR="003D75B4" w:rsidRPr="00E736FE">
        <w:t>thành viên đó, t</w:t>
      </w:r>
      <w:r w:rsidR="00376A09" w:rsidRPr="00E736FE">
        <w:t xml:space="preserve">ừ các </w:t>
      </w:r>
      <w:r w:rsidR="003D75B4" w:rsidRPr="00E736FE">
        <w:t xml:space="preserve">sản phẩm đã nêu tại </w:t>
      </w:r>
      <w:r w:rsidR="00E736FE" w:rsidRPr="00E736FE">
        <w:t xml:space="preserve">khoản </w:t>
      </w:r>
      <w:r w:rsidR="00E736FE">
        <w:t>6</w:t>
      </w:r>
      <w:r w:rsidR="007378FF">
        <w:t xml:space="preserve"> của Điều này</w:t>
      </w:r>
      <w:r w:rsidR="00AA57FC" w:rsidRPr="00385D74">
        <w:t>;</w:t>
      </w:r>
    </w:p>
    <w:p w:rsidR="00DB017A" w:rsidRPr="00F3798D" w:rsidRDefault="00E736FE" w:rsidP="00C82CB8">
      <w:pPr>
        <w:autoSpaceDE w:val="0"/>
        <w:autoSpaceDN w:val="0"/>
        <w:adjustRightInd w:val="0"/>
        <w:spacing w:before="120" w:after="120" w:line="240" w:lineRule="atLeast"/>
        <w:ind w:firstLine="700"/>
        <w:jc w:val="both"/>
      </w:pPr>
      <w:r>
        <w:t>8.</w:t>
      </w:r>
      <w:r w:rsidR="00DB017A" w:rsidRPr="00F3798D">
        <w:t xml:space="preserve"> </w:t>
      </w:r>
      <w:r w:rsidR="00832CF3" w:rsidRPr="00385D74">
        <w:t xml:space="preserve">Các sản phẩm do nước thành viên hoặc </w:t>
      </w:r>
      <w:r>
        <w:t>các thể nhân, pháp nhân</w:t>
      </w:r>
      <w:r w:rsidR="00832CF3" w:rsidRPr="00385D74">
        <w:t xml:space="preserve"> của nước thành viên đó khai thác </w:t>
      </w:r>
      <w:r w:rsidR="003D75B4">
        <w:t>từ đáy biển hoặc</w:t>
      </w:r>
      <w:r w:rsidR="00832CF3" w:rsidRPr="00385D74">
        <w:t xml:space="preserve"> dưới đáy biển </w:t>
      </w:r>
      <w:r w:rsidR="00390725" w:rsidRPr="00385D74">
        <w:t xml:space="preserve">bên ngoài </w:t>
      </w:r>
      <w:r>
        <w:t>vùng đặc quyền</w:t>
      </w:r>
      <w:r w:rsidR="00390725" w:rsidRPr="00385D74">
        <w:t xml:space="preserve"> </w:t>
      </w:r>
      <w:r>
        <w:t>k</w:t>
      </w:r>
      <w:r w:rsidR="00390725" w:rsidRPr="00385D74">
        <w:t xml:space="preserve">inh tế và </w:t>
      </w:r>
      <w:r>
        <w:t>t</w:t>
      </w:r>
      <w:r w:rsidR="00832CF3" w:rsidRPr="00385D74">
        <w:t>hềm lục địa của nước</w:t>
      </w:r>
      <w:r w:rsidR="003D75B4">
        <w:t xml:space="preserve"> thành viên</w:t>
      </w:r>
      <w:r w:rsidR="00832CF3" w:rsidRPr="00385D74">
        <w:t xml:space="preserve"> đó</w:t>
      </w:r>
      <w:r w:rsidR="0001256E" w:rsidRPr="00385D74">
        <w:t xml:space="preserve"> và </w:t>
      </w:r>
      <w:r>
        <w:t>bên ngoài các khu vực này nơi</w:t>
      </w:r>
      <w:r w:rsidR="00933612" w:rsidRPr="00385D74">
        <w:t xml:space="preserve"> </w:t>
      </w:r>
      <w:r>
        <w:t>các nước khác có</w:t>
      </w:r>
      <w:r w:rsidR="00933612" w:rsidRPr="00385D74">
        <w:t xml:space="preserve"> quyền khai thác phù hợp với luật quốc tế</w:t>
      </w:r>
      <w:r w:rsidR="00312517">
        <w:rPr>
          <w:rStyle w:val="FootnoteReference"/>
          <w:lang w:val="nl-NL"/>
        </w:rPr>
        <w:footnoteReference w:id="3"/>
      </w:r>
      <w:r w:rsidR="00832CF3" w:rsidRPr="00385D74">
        <w:t>;</w:t>
      </w:r>
    </w:p>
    <w:p w:rsidR="00DE086E" w:rsidRPr="002F60EB" w:rsidRDefault="00E736FE" w:rsidP="00C82CB8">
      <w:pPr>
        <w:autoSpaceDE w:val="0"/>
        <w:autoSpaceDN w:val="0"/>
        <w:adjustRightInd w:val="0"/>
        <w:spacing w:before="120" w:after="120" w:line="240" w:lineRule="atLeast"/>
        <w:ind w:firstLine="700"/>
        <w:jc w:val="both"/>
      </w:pPr>
      <w:r>
        <w:t>9.</w:t>
      </w:r>
      <w:r w:rsidR="00DB017A" w:rsidRPr="002F60EB">
        <w:t xml:space="preserve"> </w:t>
      </w:r>
      <w:r w:rsidR="00DE086E" w:rsidRPr="002F60EB">
        <w:t>Các sản phẩm là:</w:t>
      </w:r>
    </w:p>
    <w:p w:rsidR="00DB017A" w:rsidRPr="002F60EB" w:rsidRDefault="00E736FE" w:rsidP="00C82CB8">
      <w:pPr>
        <w:autoSpaceDE w:val="0"/>
        <w:autoSpaceDN w:val="0"/>
        <w:adjustRightInd w:val="0"/>
        <w:spacing w:before="120" w:after="120" w:line="240" w:lineRule="atLeast"/>
        <w:ind w:firstLine="700"/>
        <w:jc w:val="both"/>
      </w:pPr>
      <w:r>
        <w:t>a)</w:t>
      </w:r>
      <w:r w:rsidR="00DE086E" w:rsidRPr="002F60EB">
        <w:t xml:space="preserve"> </w:t>
      </w:r>
      <w:r w:rsidR="008C6095" w:rsidRPr="002F60EB">
        <w:t xml:space="preserve">Phế thải và phế liệu có nguồn gốc </w:t>
      </w:r>
      <w:r w:rsidR="002F60EB" w:rsidRPr="002F60EB">
        <w:t>từ quá trình sản xuất và tiêu dùng</w:t>
      </w:r>
      <w:r w:rsidR="008C6095" w:rsidRPr="002F60EB">
        <w:t xml:space="preserve"> tại một nước thành viên, với điều kiện </w:t>
      </w:r>
      <w:r w:rsidR="006B6D2C">
        <w:t xml:space="preserve">những hàng hóa này </w:t>
      </w:r>
      <w:r w:rsidR="008C6095" w:rsidRPr="002F60EB">
        <w:t>chỉ phù hợp</w:t>
      </w:r>
      <w:r w:rsidR="002F60EB">
        <w:t xml:space="preserve"> </w:t>
      </w:r>
      <w:r w:rsidR="006B6D2C">
        <w:t xml:space="preserve">làm </w:t>
      </w:r>
      <w:r w:rsidR="002F60EB">
        <w:t>nguyên</w:t>
      </w:r>
      <w:r w:rsidR="008C6095" w:rsidRPr="002F60EB">
        <w:t xml:space="preserve"> liệu thô; hoặc</w:t>
      </w:r>
    </w:p>
    <w:p w:rsidR="00DB017A" w:rsidRPr="002F60EB" w:rsidRDefault="006B6D2C" w:rsidP="00C82CB8">
      <w:pPr>
        <w:autoSpaceDE w:val="0"/>
        <w:autoSpaceDN w:val="0"/>
        <w:adjustRightInd w:val="0"/>
        <w:spacing w:before="120" w:after="120" w:line="240" w:lineRule="atLeast"/>
        <w:ind w:firstLine="700"/>
        <w:jc w:val="both"/>
      </w:pPr>
      <w:r>
        <w:t xml:space="preserve">b) </w:t>
      </w:r>
      <w:r w:rsidR="00E12F89" w:rsidRPr="002F60EB">
        <w:t>Các sản p</w:t>
      </w:r>
      <w:r w:rsidR="002F60EB" w:rsidRPr="002F60EB">
        <w:t>hẩm đã qua sử dụng thu thập</w:t>
      </w:r>
      <w:r>
        <w:t xml:space="preserve"> được</w:t>
      </w:r>
      <w:r w:rsidR="00E12F89" w:rsidRPr="002F60EB">
        <w:t xml:space="preserve"> tại một nước thành viên, với điều kiện </w:t>
      </w:r>
      <w:r>
        <w:t xml:space="preserve">những </w:t>
      </w:r>
      <w:r w:rsidR="00E12F89" w:rsidRPr="002F60EB">
        <w:t>sản phẩm này chỉ phù hợp</w:t>
      </w:r>
      <w:r w:rsidR="002F60EB">
        <w:t xml:space="preserve"> làm nguyên</w:t>
      </w:r>
      <w:r w:rsidR="00E12F89" w:rsidRPr="002F60EB">
        <w:t xml:space="preserve"> liệu thô;</w:t>
      </w:r>
      <w:r w:rsidR="00F65C15" w:rsidRPr="002F60EB">
        <w:t xml:space="preserve"> và</w:t>
      </w:r>
    </w:p>
    <w:p w:rsidR="00DB017A" w:rsidRPr="002F60EB" w:rsidRDefault="006B6D2C" w:rsidP="00C82CB8">
      <w:pPr>
        <w:autoSpaceDE w:val="0"/>
        <w:autoSpaceDN w:val="0"/>
        <w:adjustRightInd w:val="0"/>
        <w:spacing w:before="120" w:after="120" w:line="240" w:lineRule="atLeast"/>
        <w:ind w:firstLine="720"/>
        <w:jc w:val="both"/>
      </w:pPr>
      <w:r>
        <w:t>10.</w:t>
      </w:r>
      <w:r w:rsidR="00DB017A" w:rsidRPr="002F60EB">
        <w:t xml:space="preserve"> </w:t>
      </w:r>
      <w:r w:rsidR="00BE320A" w:rsidRPr="002F60EB">
        <w:t xml:space="preserve">Hàng hoá thu được hoặc được sản </w:t>
      </w:r>
      <w:r w:rsidR="002F60EB" w:rsidRPr="002F60EB">
        <w:t>xuất tại một nước thành viên</w:t>
      </w:r>
      <w:r w:rsidR="002F60EB">
        <w:t xml:space="preserve"> từ các hàng hóa</w:t>
      </w:r>
      <w:r w:rsidR="00BE320A" w:rsidRPr="002F60EB">
        <w:t xml:space="preserve"> được</w:t>
      </w:r>
      <w:r w:rsidR="002F60EB">
        <w:t xml:space="preserve"> quy định</w:t>
      </w:r>
      <w:r w:rsidR="00BE320A" w:rsidRPr="002F60EB">
        <w:t xml:space="preserve"> từ </w:t>
      </w:r>
      <w:r>
        <w:t>khoản 1 đến khoản 9</w:t>
      </w:r>
      <w:r w:rsidR="007378FF">
        <w:t xml:space="preserve"> của Điều này</w:t>
      </w:r>
      <w:r w:rsidR="00A76BA8" w:rsidRPr="002F60EB">
        <w:t xml:space="preserve"> hoặc từ các sản phẩm phái sinh</w:t>
      </w:r>
      <w:r>
        <w:t xml:space="preserve"> của chúng</w:t>
      </w:r>
      <w:r w:rsidR="00A76BA8" w:rsidRPr="002F60EB">
        <w:t>.</w:t>
      </w:r>
    </w:p>
    <w:p w:rsidR="00C81356" w:rsidRPr="002F60EB" w:rsidRDefault="00C81356" w:rsidP="00C82CB8">
      <w:pPr>
        <w:autoSpaceDE w:val="0"/>
        <w:autoSpaceDN w:val="0"/>
        <w:adjustRightInd w:val="0"/>
        <w:spacing w:before="120" w:after="120" w:line="240" w:lineRule="atLeast"/>
        <w:jc w:val="both"/>
      </w:pPr>
    </w:p>
    <w:p w:rsidR="006019BE" w:rsidRPr="00B5218F" w:rsidRDefault="006019BE" w:rsidP="00C82CB8">
      <w:pPr>
        <w:pStyle w:val="ArticleNumber"/>
        <w:spacing w:before="120" w:after="120" w:line="240" w:lineRule="atLeast"/>
        <w:ind w:firstLine="720"/>
        <w:jc w:val="left"/>
        <w:rPr>
          <w:rFonts w:ascii="Times New Roman" w:hAnsi="Times New Roman"/>
          <w:b/>
          <w:smallCaps w:val="0"/>
          <w:sz w:val="28"/>
          <w:szCs w:val="28"/>
          <w:lang w:val="fr-FR"/>
        </w:rPr>
      </w:pPr>
      <w:r w:rsidRPr="00B5218F">
        <w:rPr>
          <w:rFonts w:ascii="Times New Roman" w:hAnsi="Times New Roman"/>
          <w:b/>
          <w:smallCaps w:val="0"/>
          <w:sz w:val="28"/>
          <w:szCs w:val="28"/>
          <w:lang w:val="fr-FR"/>
        </w:rPr>
        <w:t>Điề</w:t>
      </w:r>
      <w:r w:rsidR="00F41A70" w:rsidRPr="00B5218F">
        <w:rPr>
          <w:rFonts w:ascii="Times New Roman" w:hAnsi="Times New Roman"/>
          <w:b/>
          <w:smallCaps w:val="0"/>
          <w:sz w:val="28"/>
          <w:szCs w:val="28"/>
          <w:lang w:val="fr-FR"/>
        </w:rPr>
        <w:t>u 4.</w:t>
      </w:r>
      <w:r w:rsidRPr="00B5218F">
        <w:rPr>
          <w:rFonts w:ascii="Times New Roman" w:hAnsi="Times New Roman"/>
          <w:b/>
          <w:smallCaps w:val="0"/>
          <w:sz w:val="28"/>
          <w:szCs w:val="28"/>
          <w:lang w:val="fr-FR"/>
        </w:rPr>
        <w:t xml:space="preserve"> Hàng hóa có xuất xứ không thuần túy</w:t>
      </w:r>
    </w:p>
    <w:p w:rsidR="00DB017A" w:rsidRPr="00272A10" w:rsidRDefault="00DB017A" w:rsidP="006500A9">
      <w:pPr>
        <w:autoSpaceDE w:val="0"/>
        <w:autoSpaceDN w:val="0"/>
        <w:adjustRightInd w:val="0"/>
        <w:spacing w:before="120" w:after="120" w:line="240" w:lineRule="atLeast"/>
        <w:ind w:firstLine="720"/>
        <w:jc w:val="both"/>
        <w:rPr>
          <w:lang w:val="fr-FR"/>
        </w:rPr>
      </w:pPr>
      <w:r w:rsidRPr="00B5218F">
        <w:rPr>
          <w:lang w:val="fr-FR"/>
        </w:rPr>
        <w:t xml:space="preserve">1. </w:t>
      </w:r>
      <w:r w:rsidR="000E05F6" w:rsidRPr="00B5218F">
        <w:rPr>
          <w:lang w:val="fr-FR"/>
        </w:rPr>
        <w:t>Theo điểm b khoản 1 Điều</w:t>
      </w:r>
      <w:r w:rsidR="000E05F6" w:rsidRPr="005507D3">
        <w:rPr>
          <w:lang w:val="fr-FR"/>
        </w:rPr>
        <w:t xml:space="preserve"> 2</w:t>
      </w:r>
      <w:r w:rsidR="006500A9">
        <w:rPr>
          <w:lang w:val="fr-FR"/>
        </w:rPr>
        <w:t xml:space="preserve"> (Hàng hóa có xuất xứ)</w:t>
      </w:r>
      <w:r w:rsidR="007378FF">
        <w:rPr>
          <w:lang w:val="fr-FR"/>
        </w:rPr>
        <w:t xml:space="preserve"> </w:t>
      </w:r>
      <w:r w:rsidR="007378FF">
        <w:rPr>
          <w:lang w:val="en-GB"/>
        </w:rPr>
        <w:t>của Phụ lục này</w:t>
      </w:r>
      <w:r w:rsidR="006500A9">
        <w:rPr>
          <w:lang w:val="fr-FR"/>
        </w:rPr>
        <w:t>, hàng hóa được coi là hàng hóa có xuất xứ tại một nước thành viên nếu đáp ứng được cá</w:t>
      </w:r>
      <w:r w:rsidR="000634BC">
        <w:rPr>
          <w:lang w:val="fr-FR"/>
        </w:rPr>
        <w:t>c tiêu chí quy định tại Phụ lục II</w:t>
      </w:r>
      <w:r w:rsidR="006500A9">
        <w:rPr>
          <w:lang w:val="fr-FR"/>
        </w:rPr>
        <w:t xml:space="preserve"> </w:t>
      </w:r>
      <w:r w:rsidR="000634BC">
        <w:rPr>
          <w:lang w:val="fr-FR"/>
        </w:rPr>
        <w:t>(</w:t>
      </w:r>
      <w:r w:rsidR="006500A9">
        <w:rPr>
          <w:lang w:val="fr-FR"/>
        </w:rPr>
        <w:t>Quy tắc cụ thể mặt hàng</w:t>
      </w:r>
      <w:r w:rsidR="000634BC">
        <w:rPr>
          <w:lang w:val="fr-FR"/>
        </w:rPr>
        <w:t>)</w:t>
      </w:r>
      <w:r w:rsidR="006500A9">
        <w:rPr>
          <w:lang w:val="fr-FR"/>
        </w:rPr>
        <w:t>.</w:t>
      </w:r>
    </w:p>
    <w:p w:rsidR="006500A9" w:rsidRPr="00F37855" w:rsidRDefault="006500A9" w:rsidP="006500A9">
      <w:pPr>
        <w:autoSpaceDE w:val="0"/>
        <w:autoSpaceDN w:val="0"/>
        <w:adjustRightInd w:val="0"/>
        <w:spacing w:before="120" w:after="120" w:line="240" w:lineRule="atLeast"/>
        <w:ind w:firstLine="720"/>
        <w:jc w:val="both"/>
        <w:rPr>
          <w:lang w:val="fr-FR"/>
        </w:rPr>
      </w:pPr>
      <w:r w:rsidRPr="00F37855">
        <w:rPr>
          <w:lang w:val="fr-FR"/>
        </w:rPr>
        <w:t xml:space="preserve">2. </w:t>
      </w:r>
      <w:r w:rsidR="00192637">
        <w:rPr>
          <w:bCs/>
          <w:lang w:val="fr-FR"/>
        </w:rPr>
        <w:t>Trường hợp Phụ lục II</w:t>
      </w:r>
      <w:r w:rsidRPr="00F37855">
        <w:rPr>
          <w:bCs/>
          <w:lang w:val="fr-FR"/>
        </w:rPr>
        <w:t xml:space="preserve"> (Quy tắc cụ thể mặt hàng) cho phép lựa chọn</w:t>
      </w:r>
      <w:r>
        <w:rPr>
          <w:bCs/>
          <w:lang w:val="fr-FR"/>
        </w:rPr>
        <w:t xml:space="preserve"> giữa</w:t>
      </w:r>
      <w:r w:rsidRPr="00F37855">
        <w:rPr>
          <w:bCs/>
          <w:lang w:val="fr-FR"/>
        </w:rPr>
        <w:t xml:space="preserve"> tiêu chí hàm lượng giá trị khu vực, tiêu chí chuyển đổi mã số hàng hóa</w:t>
      </w:r>
      <w:r w:rsidRPr="00F37855">
        <w:rPr>
          <w:lang w:val="fr-FR"/>
        </w:rPr>
        <w:t xml:space="preserve">, công đoạn gia công chế biến cụ thể, hoặc sự kết hợp của các tiêu chí trên để </w:t>
      </w:r>
      <w:r>
        <w:rPr>
          <w:lang w:val="fr-FR"/>
        </w:rPr>
        <w:t>xác định xuất xứ cho một hàng hóa cụ thể</w:t>
      </w:r>
      <w:r w:rsidRPr="00F37855">
        <w:rPr>
          <w:lang w:val="fr-FR"/>
        </w:rPr>
        <w:t xml:space="preserve">, </w:t>
      </w:r>
      <w:r>
        <w:rPr>
          <w:lang w:val="fr-FR"/>
        </w:rPr>
        <w:t>n</w:t>
      </w:r>
      <w:r w:rsidRPr="00F37855">
        <w:rPr>
          <w:lang w:val="fr-FR"/>
        </w:rPr>
        <w:t>ước thành viên có quyền cho phép nhà sản xuất hoặc người xuất khẩu lựa chọn tiêu chí thích hợp để xác định xuất xứ hàng hóa.</w:t>
      </w:r>
    </w:p>
    <w:p w:rsidR="00F35F3B" w:rsidRPr="00B5218F" w:rsidRDefault="000F61FE" w:rsidP="00C82CB8">
      <w:pPr>
        <w:autoSpaceDE w:val="0"/>
        <w:autoSpaceDN w:val="0"/>
        <w:adjustRightInd w:val="0"/>
        <w:spacing w:before="120" w:after="120" w:line="240" w:lineRule="atLeast"/>
        <w:ind w:firstLine="720"/>
        <w:rPr>
          <w:b/>
          <w:lang w:val="fr-FR"/>
        </w:rPr>
      </w:pPr>
      <w:r w:rsidRPr="00B5218F">
        <w:rPr>
          <w:b/>
          <w:lang w:val="fr-FR"/>
        </w:rPr>
        <w:t>Điều 5</w:t>
      </w:r>
      <w:r w:rsidR="00607A8F" w:rsidRPr="00B5218F">
        <w:rPr>
          <w:b/>
          <w:lang w:val="fr-FR"/>
        </w:rPr>
        <w:t>.</w:t>
      </w:r>
      <w:r w:rsidRPr="00B5218F">
        <w:rPr>
          <w:b/>
          <w:lang w:val="fr-FR"/>
        </w:rPr>
        <w:t xml:space="preserve"> Cách tính </w:t>
      </w:r>
      <w:r w:rsidR="00545ACE">
        <w:rPr>
          <w:b/>
          <w:lang w:val="fr-FR"/>
        </w:rPr>
        <w:t>RVC</w:t>
      </w:r>
    </w:p>
    <w:p w:rsidR="00DF4116" w:rsidRPr="00B5218F" w:rsidRDefault="00545ACE" w:rsidP="00C82CB8">
      <w:pPr>
        <w:pStyle w:val="ArticleNumber"/>
        <w:numPr>
          <w:ilvl w:val="0"/>
          <w:numId w:val="6"/>
        </w:numPr>
        <w:tabs>
          <w:tab w:val="num" w:pos="280"/>
          <w:tab w:val="left" w:pos="980"/>
        </w:tabs>
        <w:spacing w:before="120" w:after="120" w:line="240" w:lineRule="atLeast"/>
        <w:ind w:left="0" w:firstLine="700"/>
        <w:jc w:val="left"/>
        <w:rPr>
          <w:rFonts w:ascii="Times New Roman" w:eastAsia="Times New Roman" w:hAnsi="Times New Roman"/>
          <w:bCs/>
          <w:smallCaps w:val="0"/>
          <w:sz w:val="28"/>
          <w:szCs w:val="28"/>
          <w:lang w:val="fr-FR" w:eastAsia="en-US"/>
        </w:rPr>
      </w:pPr>
      <w:r>
        <w:rPr>
          <w:rFonts w:ascii="Times New Roman" w:eastAsia="Times New Roman" w:hAnsi="Times New Roman"/>
          <w:bCs/>
          <w:smallCaps w:val="0"/>
          <w:sz w:val="28"/>
          <w:szCs w:val="28"/>
          <w:lang w:val="fr-FR" w:eastAsia="en-US"/>
        </w:rPr>
        <w:t>RVC</w:t>
      </w:r>
      <w:r w:rsidR="00C0771F">
        <w:rPr>
          <w:rFonts w:ascii="Times New Roman" w:eastAsia="Times New Roman" w:hAnsi="Times New Roman"/>
          <w:bCs/>
          <w:smallCaps w:val="0"/>
          <w:sz w:val="28"/>
          <w:szCs w:val="28"/>
          <w:lang w:val="fr-FR" w:eastAsia="en-US"/>
        </w:rPr>
        <w:t xml:space="preserve"> nêu tại Điều 4</w:t>
      </w:r>
      <w:r w:rsidR="007378FF">
        <w:rPr>
          <w:rFonts w:ascii="Times New Roman" w:eastAsia="Times New Roman" w:hAnsi="Times New Roman"/>
          <w:bCs/>
          <w:smallCaps w:val="0"/>
          <w:sz w:val="28"/>
          <w:szCs w:val="28"/>
          <w:lang w:val="fr-FR" w:eastAsia="en-US"/>
        </w:rPr>
        <w:t xml:space="preserve"> </w:t>
      </w:r>
      <w:r w:rsidR="007378FF" w:rsidRPr="007378FF">
        <w:rPr>
          <w:rFonts w:ascii="Times New Roman" w:eastAsia="Times New Roman" w:hAnsi="Times New Roman"/>
          <w:bCs/>
          <w:smallCaps w:val="0"/>
          <w:sz w:val="28"/>
          <w:szCs w:val="28"/>
          <w:lang w:val="fr-FR" w:eastAsia="en-US"/>
        </w:rPr>
        <w:t>của Phụ lục này</w:t>
      </w:r>
      <w:r w:rsidR="00DF4116" w:rsidRPr="00B5218F">
        <w:rPr>
          <w:rFonts w:ascii="Times New Roman" w:eastAsia="Times New Roman" w:hAnsi="Times New Roman"/>
          <w:bCs/>
          <w:smallCaps w:val="0"/>
          <w:sz w:val="28"/>
          <w:szCs w:val="28"/>
          <w:lang w:val="fr-FR" w:eastAsia="en-US"/>
        </w:rPr>
        <w:t xml:space="preserve"> </w:t>
      </w:r>
      <w:r>
        <w:rPr>
          <w:rFonts w:ascii="Times New Roman" w:eastAsia="Times New Roman" w:hAnsi="Times New Roman"/>
          <w:bCs/>
          <w:smallCaps w:val="0"/>
          <w:sz w:val="28"/>
          <w:szCs w:val="28"/>
          <w:lang w:val="fr-FR" w:eastAsia="en-US"/>
        </w:rPr>
        <w:t>được</w:t>
      </w:r>
      <w:r w:rsidR="00C0771F">
        <w:rPr>
          <w:rFonts w:ascii="Times New Roman" w:eastAsia="Times New Roman" w:hAnsi="Times New Roman"/>
          <w:bCs/>
          <w:smallCaps w:val="0"/>
          <w:sz w:val="28"/>
          <w:szCs w:val="28"/>
          <w:lang w:val="fr-FR" w:eastAsia="en-US"/>
        </w:rPr>
        <w:t xml:space="preserve"> tính</w:t>
      </w:r>
      <w:r>
        <w:rPr>
          <w:rFonts w:ascii="Times New Roman" w:eastAsia="Times New Roman" w:hAnsi="Times New Roman"/>
          <w:bCs/>
          <w:smallCaps w:val="0"/>
          <w:sz w:val="28"/>
          <w:szCs w:val="28"/>
          <w:lang w:val="fr-FR" w:eastAsia="en-US"/>
        </w:rPr>
        <w:t xml:space="preserve"> dựa trên một trong hai phương pháp sau:</w:t>
      </w:r>
    </w:p>
    <w:p w:rsidR="00DB017A" w:rsidRPr="000D3CBB" w:rsidRDefault="000D3CBB" w:rsidP="00C82CB8">
      <w:pPr>
        <w:spacing w:before="120" w:after="120" w:line="240" w:lineRule="atLeast"/>
        <w:ind w:left="700"/>
      </w:pPr>
      <w:r w:rsidRPr="000D3CBB">
        <w:lastRenderedPageBreak/>
        <w:t>a)</w:t>
      </w:r>
      <w:r w:rsidR="00DF4116" w:rsidRPr="000D3CBB">
        <w:t xml:space="preserve"> </w:t>
      </w:r>
      <w:r w:rsidR="00657A8F" w:rsidRPr="000D3CBB">
        <w:t>Công thức trực tiếp</w:t>
      </w:r>
      <w:r w:rsidR="001B6DBE" w:rsidRPr="000D3CBB">
        <w:t>:</w:t>
      </w:r>
    </w:p>
    <w:p w:rsidR="00DF4116" w:rsidRPr="000D3CBB" w:rsidRDefault="00DF4116" w:rsidP="00C82CB8">
      <w:pPr>
        <w:pStyle w:val="FootnoteText"/>
        <w:tabs>
          <w:tab w:val="left" w:pos="1390"/>
        </w:tabs>
        <w:spacing w:before="120" w:after="120" w:line="240" w:lineRule="atLeast"/>
        <w:rPr>
          <w:sz w:val="28"/>
          <w:szCs w:val="28"/>
        </w:rPr>
      </w:pP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tblPr>
      <w:tblGrid>
        <w:gridCol w:w="1578"/>
        <w:gridCol w:w="388"/>
        <w:gridCol w:w="999"/>
        <w:gridCol w:w="388"/>
        <w:gridCol w:w="1082"/>
        <w:gridCol w:w="388"/>
        <w:gridCol w:w="915"/>
        <w:gridCol w:w="388"/>
        <w:gridCol w:w="824"/>
        <w:gridCol w:w="1598"/>
      </w:tblGrid>
      <w:tr w:rsidR="00DF4116" w:rsidRPr="00F93004">
        <w:trPr>
          <w:cantSplit/>
        </w:trPr>
        <w:tc>
          <w:tcPr>
            <w:tcW w:w="1625" w:type="dxa"/>
            <w:tcBorders>
              <w:top w:val="nil"/>
              <w:left w:val="nil"/>
              <w:bottom w:val="single" w:sz="4" w:space="0" w:color="auto"/>
              <w:right w:val="nil"/>
            </w:tcBorders>
            <w:tcMar>
              <w:top w:w="58" w:type="dxa"/>
              <w:bottom w:w="58" w:type="dxa"/>
            </w:tcMar>
            <w:vAlign w:val="center"/>
          </w:tcPr>
          <w:p w:rsidR="00DF4116" w:rsidRPr="00F93004" w:rsidRDefault="00DF4116" w:rsidP="00C44AF7">
            <w:pPr>
              <w:spacing w:before="120" w:after="120" w:line="240" w:lineRule="atLeast"/>
              <w:jc w:val="center"/>
              <w:rPr>
                <w:rFonts w:eastAsia="SimSun"/>
                <w:lang w:eastAsia="zh-CN"/>
              </w:rPr>
            </w:pPr>
            <w:r w:rsidRPr="00F93004">
              <w:rPr>
                <w:rFonts w:eastAsia="SimSun"/>
                <w:lang w:eastAsia="zh-CN"/>
              </w:rPr>
              <w:t>Chi phí nguyên liệu AANZFTA</w:t>
            </w:r>
          </w:p>
        </w:tc>
        <w:tc>
          <w:tcPr>
            <w:tcW w:w="360" w:type="dxa"/>
            <w:tcBorders>
              <w:top w:val="nil"/>
              <w:left w:val="nil"/>
              <w:bottom w:val="single" w:sz="4" w:space="0" w:color="auto"/>
              <w:right w:val="nil"/>
            </w:tcBorders>
            <w:tcMar>
              <w:top w:w="58" w:type="dxa"/>
              <w:bottom w:w="58" w:type="dxa"/>
            </w:tcMar>
            <w:vAlign w:val="center"/>
          </w:tcPr>
          <w:p w:rsidR="00DF4116" w:rsidRPr="00F93004" w:rsidRDefault="00DF4116" w:rsidP="00C82CB8">
            <w:pPr>
              <w:spacing w:before="120" w:after="120" w:line="240" w:lineRule="atLeast"/>
              <w:jc w:val="center"/>
              <w:rPr>
                <w:rFonts w:eastAsia="SimSun"/>
                <w:lang w:eastAsia="zh-CN"/>
              </w:rPr>
            </w:pPr>
          </w:p>
          <w:p w:rsidR="00DF4116" w:rsidRPr="00F93004" w:rsidRDefault="00DF4116" w:rsidP="00C82CB8">
            <w:pPr>
              <w:spacing w:before="120" w:after="120" w:line="240" w:lineRule="atLeast"/>
              <w:jc w:val="center"/>
              <w:rPr>
                <w:rFonts w:eastAsia="SimSun"/>
                <w:lang w:eastAsia="zh-CN"/>
              </w:rPr>
            </w:pPr>
            <w:r w:rsidRPr="00F93004">
              <w:rPr>
                <w:rFonts w:eastAsia="SimSun"/>
                <w:lang w:eastAsia="zh-CN"/>
              </w:rPr>
              <w:t>+</w:t>
            </w:r>
          </w:p>
        </w:tc>
        <w:tc>
          <w:tcPr>
            <w:tcW w:w="1260" w:type="dxa"/>
            <w:tcBorders>
              <w:top w:val="nil"/>
              <w:left w:val="nil"/>
              <w:bottom w:val="single" w:sz="4" w:space="0" w:color="auto"/>
              <w:right w:val="nil"/>
            </w:tcBorders>
            <w:tcMar>
              <w:top w:w="58" w:type="dxa"/>
              <w:bottom w:w="58" w:type="dxa"/>
            </w:tcMar>
            <w:vAlign w:val="center"/>
          </w:tcPr>
          <w:p w:rsidR="00DF4116" w:rsidRPr="00F93004" w:rsidRDefault="00DF4116" w:rsidP="00C82CB8">
            <w:pPr>
              <w:spacing w:before="120" w:after="120" w:line="240" w:lineRule="atLeast"/>
              <w:jc w:val="center"/>
              <w:rPr>
                <w:rFonts w:eastAsia="SimSun"/>
                <w:lang w:eastAsia="zh-CN"/>
              </w:rPr>
            </w:pPr>
            <w:r w:rsidRPr="00F93004">
              <w:rPr>
                <w:rFonts w:eastAsia="SimSun"/>
                <w:lang w:eastAsia="zh-CN"/>
              </w:rPr>
              <w:t>Chi phí nhân công</w:t>
            </w:r>
          </w:p>
        </w:tc>
        <w:tc>
          <w:tcPr>
            <w:tcW w:w="360" w:type="dxa"/>
            <w:tcBorders>
              <w:top w:val="nil"/>
              <w:left w:val="nil"/>
              <w:bottom w:val="single" w:sz="4" w:space="0" w:color="auto"/>
              <w:right w:val="nil"/>
            </w:tcBorders>
            <w:tcMar>
              <w:top w:w="58" w:type="dxa"/>
              <w:bottom w:w="58" w:type="dxa"/>
            </w:tcMar>
            <w:vAlign w:val="center"/>
          </w:tcPr>
          <w:p w:rsidR="00DF4116" w:rsidRPr="00F93004" w:rsidRDefault="00DF4116" w:rsidP="00C82CB8">
            <w:pPr>
              <w:spacing w:before="120" w:after="120" w:line="240" w:lineRule="atLeast"/>
              <w:jc w:val="center"/>
              <w:rPr>
                <w:rFonts w:eastAsia="SimSun"/>
                <w:lang w:eastAsia="zh-CN"/>
              </w:rPr>
            </w:pPr>
          </w:p>
          <w:p w:rsidR="00DF4116" w:rsidRPr="00F93004" w:rsidRDefault="00DF4116" w:rsidP="00C82CB8">
            <w:pPr>
              <w:spacing w:before="120" w:after="120" w:line="240" w:lineRule="atLeast"/>
              <w:jc w:val="center"/>
              <w:rPr>
                <w:rFonts w:eastAsia="SimSun"/>
                <w:lang w:eastAsia="zh-CN"/>
              </w:rPr>
            </w:pPr>
            <w:r w:rsidRPr="00F93004">
              <w:rPr>
                <w:rFonts w:eastAsia="SimSun"/>
                <w:lang w:eastAsia="zh-CN"/>
              </w:rPr>
              <w:t>+</w:t>
            </w:r>
          </w:p>
        </w:tc>
        <w:tc>
          <w:tcPr>
            <w:tcW w:w="1440" w:type="dxa"/>
            <w:tcBorders>
              <w:top w:val="nil"/>
              <w:left w:val="nil"/>
              <w:bottom w:val="single" w:sz="4" w:space="0" w:color="auto"/>
              <w:right w:val="nil"/>
            </w:tcBorders>
            <w:tcMar>
              <w:top w:w="58" w:type="dxa"/>
              <w:bottom w:w="58" w:type="dxa"/>
            </w:tcMar>
            <w:vAlign w:val="center"/>
          </w:tcPr>
          <w:p w:rsidR="00DF4116" w:rsidRPr="00F93004" w:rsidRDefault="00DF4116" w:rsidP="00C82CB8">
            <w:pPr>
              <w:spacing w:before="120" w:after="120" w:line="240" w:lineRule="atLeast"/>
              <w:jc w:val="center"/>
              <w:rPr>
                <w:rFonts w:eastAsia="SimSun"/>
                <w:lang w:eastAsia="zh-CN"/>
              </w:rPr>
            </w:pPr>
            <w:r w:rsidRPr="00F93004">
              <w:rPr>
                <w:rFonts w:eastAsia="SimSun"/>
                <w:lang w:eastAsia="zh-CN"/>
              </w:rPr>
              <w:t xml:space="preserve"> Chi phí phân bổ</w:t>
            </w:r>
          </w:p>
        </w:tc>
        <w:tc>
          <w:tcPr>
            <w:tcW w:w="360" w:type="dxa"/>
            <w:tcBorders>
              <w:top w:val="nil"/>
              <w:left w:val="nil"/>
              <w:bottom w:val="single" w:sz="4" w:space="0" w:color="auto"/>
              <w:right w:val="nil"/>
            </w:tcBorders>
            <w:tcMar>
              <w:top w:w="58" w:type="dxa"/>
              <w:bottom w:w="58" w:type="dxa"/>
            </w:tcMar>
            <w:vAlign w:val="center"/>
          </w:tcPr>
          <w:p w:rsidR="00DF4116" w:rsidRPr="00F93004" w:rsidRDefault="00DF4116" w:rsidP="00C82CB8">
            <w:pPr>
              <w:spacing w:before="120" w:after="120" w:line="240" w:lineRule="atLeast"/>
              <w:jc w:val="center"/>
              <w:rPr>
                <w:rFonts w:eastAsia="SimSun"/>
                <w:lang w:eastAsia="zh-CN"/>
              </w:rPr>
            </w:pPr>
          </w:p>
          <w:p w:rsidR="00DF4116" w:rsidRPr="00F93004" w:rsidRDefault="00DF4116" w:rsidP="00C82CB8">
            <w:pPr>
              <w:spacing w:before="120" w:after="120" w:line="240" w:lineRule="atLeast"/>
              <w:jc w:val="center"/>
              <w:rPr>
                <w:rFonts w:eastAsia="SimSun"/>
                <w:lang w:eastAsia="zh-CN"/>
              </w:rPr>
            </w:pPr>
            <w:r w:rsidRPr="00F93004">
              <w:rPr>
                <w:rFonts w:eastAsia="SimSun"/>
                <w:lang w:eastAsia="zh-CN"/>
              </w:rPr>
              <w:t>+</w:t>
            </w:r>
          </w:p>
        </w:tc>
        <w:tc>
          <w:tcPr>
            <w:tcW w:w="720" w:type="dxa"/>
            <w:tcBorders>
              <w:top w:val="nil"/>
              <w:left w:val="nil"/>
              <w:bottom w:val="single" w:sz="4" w:space="0" w:color="auto"/>
              <w:right w:val="nil"/>
            </w:tcBorders>
            <w:shd w:val="clear" w:color="auto" w:fill="auto"/>
            <w:tcMar>
              <w:top w:w="58" w:type="dxa"/>
              <w:bottom w:w="58" w:type="dxa"/>
            </w:tcMar>
            <w:vAlign w:val="center"/>
          </w:tcPr>
          <w:p w:rsidR="00DF4116" w:rsidRPr="00F93004" w:rsidRDefault="00DF4116" w:rsidP="00C82CB8">
            <w:pPr>
              <w:spacing w:before="120" w:after="120" w:line="240" w:lineRule="atLeast"/>
              <w:jc w:val="center"/>
              <w:rPr>
                <w:rFonts w:eastAsia="SimSun"/>
                <w:lang w:eastAsia="zh-CN"/>
              </w:rPr>
            </w:pPr>
            <w:r w:rsidRPr="00F93004">
              <w:rPr>
                <w:rFonts w:eastAsia="SimSun"/>
                <w:lang w:eastAsia="zh-CN"/>
              </w:rPr>
              <w:t>Lợi nhuận</w:t>
            </w:r>
          </w:p>
        </w:tc>
        <w:tc>
          <w:tcPr>
            <w:tcW w:w="360" w:type="dxa"/>
            <w:tcBorders>
              <w:top w:val="nil"/>
              <w:left w:val="nil"/>
              <w:bottom w:val="single" w:sz="4" w:space="0" w:color="auto"/>
              <w:right w:val="nil"/>
            </w:tcBorders>
            <w:shd w:val="clear" w:color="auto" w:fill="auto"/>
            <w:tcMar>
              <w:top w:w="58" w:type="dxa"/>
              <w:bottom w:w="58" w:type="dxa"/>
            </w:tcMar>
            <w:vAlign w:val="center"/>
          </w:tcPr>
          <w:p w:rsidR="00DF4116" w:rsidRPr="00F93004" w:rsidRDefault="00DF4116" w:rsidP="00C82CB8">
            <w:pPr>
              <w:spacing w:before="120" w:after="120" w:line="240" w:lineRule="atLeast"/>
              <w:rPr>
                <w:rFonts w:eastAsia="SimSun"/>
                <w:lang w:eastAsia="zh-CN"/>
              </w:rPr>
            </w:pPr>
            <w:r w:rsidRPr="00F93004">
              <w:rPr>
                <w:rFonts w:eastAsia="SimSun"/>
                <w:lang w:eastAsia="zh-CN"/>
              </w:rPr>
              <w:t>+</w:t>
            </w:r>
          </w:p>
        </w:tc>
        <w:tc>
          <w:tcPr>
            <w:tcW w:w="900" w:type="dxa"/>
            <w:tcBorders>
              <w:top w:val="nil"/>
              <w:left w:val="nil"/>
              <w:bottom w:val="single" w:sz="4" w:space="0" w:color="auto"/>
              <w:right w:val="nil"/>
            </w:tcBorders>
            <w:tcMar>
              <w:top w:w="58" w:type="dxa"/>
              <w:bottom w:w="58" w:type="dxa"/>
            </w:tcMar>
            <w:vAlign w:val="center"/>
          </w:tcPr>
          <w:p w:rsidR="00DF4116" w:rsidRPr="00F93004" w:rsidRDefault="00DF4116" w:rsidP="00C82CB8">
            <w:pPr>
              <w:spacing w:before="120" w:after="120" w:line="240" w:lineRule="atLeast"/>
              <w:jc w:val="center"/>
              <w:rPr>
                <w:rFonts w:eastAsia="SimSun"/>
                <w:lang w:eastAsia="zh-CN"/>
              </w:rPr>
            </w:pPr>
            <w:r w:rsidRPr="00F93004">
              <w:rPr>
                <w:rFonts w:eastAsia="SimSun"/>
                <w:lang w:eastAsia="zh-CN"/>
              </w:rPr>
              <w:t>Các chi phí khác</w:t>
            </w:r>
          </w:p>
        </w:tc>
        <w:tc>
          <w:tcPr>
            <w:tcW w:w="2700" w:type="dxa"/>
            <w:vMerge w:val="restart"/>
            <w:tcBorders>
              <w:top w:val="nil"/>
              <w:left w:val="nil"/>
              <w:right w:val="nil"/>
            </w:tcBorders>
            <w:tcMar>
              <w:top w:w="58" w:type="dxa"/>
              <w:bottom w:w="58" w:type="dxa"/>
            </w:tcMar>
            <w:vAlign w:val="center"/>
          </w:tcPr>
          <w:p w:rsidR="00C44AF7" w:rsidRDefault="00C44AF7" w:rsidP="00C82CB8">
            <w:pPr>
              <w:spacing w:before="120" w:after="120" w:line="240" w:lineRule="atLeast"/>
              <w:rPr>
                <w:rFonts w:eastAsia="SimSun"/>
                <w:lang w:eastAsia="zh-CN"/>
              </w:rPr>
            </w:pPr>
          </w:p>
          <w:p w:rsidR="00C44AF7" w:rsidRDefault="00C44AF7" w:rsidP="00C82CB8">
            <w:pPr>
              <w:spacing w:before="120" w:after="120" w:line="240" w:lineRule="atLeast"/>
              <w:rPr>
                <w:rFonts w:eastAsia="SimSun"/>
                <w:lang w:eastAsia="zh-CN"/>
              </w:rPr>
            </w:pPr>
          </w:p>
          <w:p w:rsidR="00DF4116" w:rsidRPr="00F93004" w:rsidRDefault="00C44AF7" w:rsidP="00C82CB8">
            <w:pPr>
              <w:spacing w:before="120" w:after="120" w:line="240" w:lineRule="atLeast"/>
              <w:rPr>
                <w:rFonts w:eastAsia="SimSun"/>
                <w:lang w:eastAsia="zh-CN"/>
              </w:rPr>
            </w:pPr>
            <w:r>
              <w:rPr>
                <w:rFonts w:eastAsia="SimSun"/>
                <w:lang w:eastAsia="zh-CN"/>
              </w:rPr>
              <w:t>x</w:t>
            </w:r>
            <w:r w:rsidR="00DF4116" w:rsidRPr="00F93004">
              <w:rPr>
                <w:rFonts w:eastAsia="SimSun"/>
                <w:lang w:eastAsia="zh-CN"/>
              </w:rPr>
              <w:t xml:space="preserve"> 100 % </w:t>
            </w:r>
          </w:p>
        </w:tc>
      </w:tr>
      <w:tr w:rsidR="00DF4116" w:rsidRPr="00F93004">
        <w:trPr>
          <w:cantSplit/>
        </w:trPr>
        <w:tc>
          <w:tcPr>
            <w:tcW w:w="7385" w:type="dxa"/>
            <w:gridSpan w:val="9"/>
            <w:tcBorders>
              <w:top w:val="single" w:sz="4" w:space="0" w:color="auto"/>
              <w:left w:val="nil"/>
              <w:bottom w:val="nil"/>
              <w:right w:val="nil"/>
            </w:tcBorders>
            <w:tcMar>
              <w:top w:w="58" w:type="dxa"/>
              <w:bottom w:w="58" w:type="dxa"/>
            </w:tcMar>
          </w:tcPr>
          <w:p w:rsidR="00DF4116" w:rsidRPr="00F93004" w:rsidRDefault="00DF4116" w:rsidP="00C82CB8">
            <w:pPr>
              <w:spacing w:before="120" w:after="120" w:line="240" w:lineRule="atLeast"/>
              <w:jc w:val="center"/>
              <w:rPr>
                <w:rFonts w:eastAsia="SimSun"/>
                <w:lang w:eastAsia="zh-CN"/>
              </w:rPr>
            </w:pPr>
            <w:r w:rsidRPr="00F93004">
              <w:rPr>
                <w:rFonts w:eastAsia="SimSun"/>
                <w:lang w:eastAsia="zh-CN"/>
              </w:rPr>
              <w:t xml:space="preserve">FOB </w:t>
            </w:r>
          </w:p>
        </w:tc>
        <w:tc>
          <w:tcPr>
            <w:tcW w:w="2700" w:type="dxa"/>
            <w:vMerge/>
            <w:tcBorders>
              <w:left w:val="nil"/>
              <w:bottom w:val="nil"/>
              <w:right w:val="nil"/>
            </w:tcBorders>
            <w:tcMar>
              <w:top w:w="58" w:type="dxa"/>
              <w:bottom w:w="58" w:type="dxa"/>
            </w:tcMar>
            <w:vAlign w:val="center"/>
          </w:tcPr>
          <w:p w:rsidR="00DF4116" w:rsidRPr="00F93004" w:rsidRDefault="00DF4116" w:rsidP="00C82CB8">
            <w:pPr>
              <w:spacing w:before="120" w:after="120" w:line="240" w:lineRule="atLeast"/>
              <w:jc w:val="both"/>
              <w:rPr>
                <w:rFonts w:eastAsia="SimSun"/>
                <w:lang w:eastAsia="zh-CN"/>
              </w:rPr>
            </w:pPr>
          </w:p>
        </w:tc>
      </w:tr>
    </w:tbl>
    <w:p w:rsidR="00143B80" w:rsidRPr="00EB41CE" w:rsidRDefault="00143B80" w:rsidP="00C82CB8">
      <w:pPr>
        <w:spacing w:before="120" w:after="120" w:line="240" w:lineRule="atLeast"/>
        <w:ind w:left="1080"/>
        <w:rPr>
          <w:lang w:val="en-GB"/>
        </w:rPr>
      </w:pPr>
      <w:r w:rsidRPr="00EB41CE">
        <w:rPr>
          <w:lang w:val="en-GB"/>
        </w:rPr>
        <w:t>hoặc</w:t>
      </w:r>
    </w:p>
    <w:p w:rsidR="00143B80" w:rsidRPr="00EB41CE" w:rsidRDefault="000D3CBB" w:rsidP="00C82CB8">
      <w:pPr>
        <w:autoSpaceDE w:val="0"/>
        <w:autoSpaceDN w:val="0"/>
        <w:adjustRightInd w:val="0"/>
        <w:spacing w:before="120" w:after="120" w:line="240" w:lineRule="atLeast"/>
        <w:ind w:left="700"/>
        <w:jc w:val="both"/>
      </w:pPr>
      <w:r>
        <w:rPr>
          <w:lang w:val="en-GB"/>
        </w:rPr>
        <w:t xml:space="preserve">b) </w:t>
      </w:r>
      <w:r w:rsidR="00143B80" w:rsidRPr="00EB41CE">
        <w:rPr>
          <w:lang w:val="en-GB"/>
        </w:rPr>
        <w:t>Công thức gián tiếp</w:t>
      </w:r>
      <w:r w:rsidR="00657A8F">
        <w:t>:</w:t>
      </w:r>
    </w:p>
    <w:p w:rsidR="00143B80" w:rsidRDefault="00143B80" w:rsidP="00C82CB8">
      <w:pPr>
        <w:autoSpaceDE w:val="0"/>
        <w:autoSpaceDN w:val="0"/>
        <w:adjustRightInd w:val="0"/>
        <w:spacing w:before="120" w:after="120" w:line="240" w:lineRule="atLeast"/>
        <w:ind w:left="1080"/>
        <w:jc w:val="both"/>
      </w:pPr>
    </w:p>
    <w:tbl>
      <w:tblPr>
        <w:tblW w:w="7566" w:type="dxa"/>
        <w:tblInd w:w="476" w:type="dxa"/>
        <w:tblLook w:val="01E0"/>
      </w:tblPr>
      <w:tblGrid>
        <w:gridCol w:w="2339"/>
        <w:gridCol w:w="727"/>
        <w:gridCol w:w="2873"/>
        <w:gridCol w:w="1627"/>
      </w:tblGrid>
      <w:tr w:rsidR="00182384" w:rsidRPr="00F93004">
        <w:trPr>
          <w:cantSplit/>
        </w:trPr>
        <w:tc>
          <w:tcPr>
            <w:tcW w:w="2339" w:type="dxa"/>
            <w:tcBorders>
              <w:bottom w:val="single" w:sz="4" w:space="0" w:color="auto"/>
            </w:tcBorders>
            <w:tcMar>
              <w:top w:w="58" w:type="dxa"/>
              <w:left w:w="115" w:type="dxa"/>
              <w:bottom w:w="58" w:type="dxa"/>
              <w:right w:w="115" w:type="dxa"/>
            </w:tcMar>
          </w:tcPr>
          <w:p w:rsidR="00C44AF7" w:rsidRDefault="00C44AF7" w:rsidP="00C44AF7">
            <w:pPr>
              <w:spacing w:before="120" w:after="120" w:line="240" w:lineRule="atLeast"/>
              <w:jc w:val="center"/>
              <w:rPr>
                <w:rFonts w:eastAsia="SimSun"/>
                <w:lang w:eastAsia="zh-CN"/>
              </w:rPr>
            </w:pPr>
          </w:p>
          <w:p w:rsidR="00182384" w:rsidRPr="00F93004" w:rsidRDefault="00182384" w:rsidP="00C44AF7">
            <w:pPr>
              <w:spacing w:before="120" w:after="120" w:line="240" w:lineRule="atLeast"/>
              <w:jc w:val="center"/>
              <w:rPr>
                <w:rFonts w:eastAsia="SimSun"/>
                <w:lang w:eastAsia="zh-CN"/>
              </w:rPr>
            </w:pPr>
            <w:r w:rsidRPr="00F93004">
              <w:rPr>
                <w:rFonts w:eastAsia="SimSun"/>
                <w:lang w:eastAsia="zh-CN"/>
              </w:rPr>
              <w:t>FOB</w:t>
            </w:r>
          </w:p>
        </w:tc>
        <w:tc>
          <w:tcPr>
            <w:tcW w:w="727" w:type="dxa"/>
            <w:tcBorders>
              <w:bottom w:val="single" w:sz="4" w:space="0" w:color="auto"/>
            </w:tcBorders>
            <w:tcMar>
              <w:top w:w="58" w:type="dxa"/>
              <w:left w:w="115" w:type="dxa"/>
              <w:bottom w:w="58" w:type="dxa"/>
              <w:right w:w="115" w:type="dxa"/>
            </w:tcMar>
          </w:tcPr>
          <w:p w:rsidR="00C44AF7" w:rsidRDefault="00C44AF7" w:rsidP="00C82CB8">
            <w:pPr>
              <w:spacing w:before="120" w:after="120" w:line="240" w:lineRule="atLeast"/>
              <w:jc w:val="center"/>
              <w:rPr>
                <w:rFonts w:eastAsia="SimSun"/>
                <w:lang w:eastAsia="zh-CN"/>
              </w:rPr>
            </w:pPr>
          </w:p>
          <w:p w:rsidR="00182384" w:rsidRPr="00F93004" w:rsidRDefault="00182384" w:rsidP="00C82CB8">
            <w:pPr>
              <w:spacing w:before="120" w:after="120" w:line="240" w:lineRule="atLeast"/>
              <w:jc w:val="center"/>
              <w:rPr>
                <w:rFonts w:eastAsia="SimSun"/>
                <w:lang w:eastAsia="zh-CN"/>
              </w:rPr>
            </w:pPr>
            <w:r w:rsidRPr="00F93004">
              <w:rPr>
                <w:rFonts w:eastAsia="SimSun"/>
                <w:lang w:eastAsia="zh-CN"/>
              </w:rPr>
              <w:t>-</w:t>
            </w:r>
          </w:p>
        </w:tc>
        <w:tc>
          <w:tcPr>
            <w:tcW w:w="2873" w:type="dxa"/>
            <w:tcBorders>
              <w:bottom w:val="single" w:sz="4" w:space="0" w:color="auto"/>
            </w:tcBorders>
            <w:tcMar>
              <w:top w:w="58" w:type="dxa"/>
              <w:left w:w="115" w:type="dxa"/>
              <w:bottom w:w="58" w:type="dxa"/>
              <w:right w:w="115" w:type="dxa"/>
            </w:tcMar>
          </w:tcPr>
          <w:p w:rsidR="00182384" w:rsidRPr="00F93004" w:rsidRDefault="000D3CBB" w:rsidP="00C44AF7">
            <w:pPr>
              <w:spacing w:before="120" w:after="120" w:line="240" w:lineRule="atLeast"/>
              <w:jc w:val="center"/>
              <w:rPr>
                <w:rFonts w:eastAsia="SimSun"/>
                <w:lang w:eastAsia="zh-CN"/>
              </w:rPr>
            </w:pPr>
            <w:r>
              <w:t>Trị g</w:t>
            </w:r>
            <w:r w:rsidR="00182384" w:rsidRPr="00385D74">
              <w:t>iá nguyên liệu không có xuất xứ (VNM)</w:t>
            </w:r>
          </w:p>
        </w:tc>
        <w:tc>
          <w:tcPr>
            <w:tcW w:w="1627" w:type="dxa"/>
            <w:vMerge w:val="restart"/>
            <w:tcMar>
              <w:top w:w="58" w:type="dxa"/>
              <w:left w:w="115" w:type="dxa"/>
              <w:bottom w:w="58" w:type="dxa"/>
              <w:right w:w="115" w:type="dxa"/>
            </w:tcMar>
          </w:tcPr>
          <w:p w:rsidR="00182384" w:rsidRPr="00F93004" w:rsidRDefault="00182384" w:rsidP="00C82CB8">
            <w:pPr>
              <w:spacing w:before="120" w:after="120" w:line="240" w:lineRule="atLeast"/>
              <w:jc w:val="both"/>
              <w:rPr>
                <w:rFonts w:eastAsia="SimSun"/>
                <w:lang w:eastAsia="zh-CN"/>
              </w:rPr>
            </w:pPr>
          </w:p>
          <w:p w:rsidR="00C44AF7" w:rsidRDefault="00C44AF7" w:rsidP="00C82CB8">
            <w:pPr>
              <w:spacing w:before="120" w:after="120" w:line="240" w:lineRule="atLeast"/>
              <w:jc w:val="both"/>
              <w:rPr>
                <w:rFonts w:eastAsia="SimSun"/>
                <w:lang w:eastAsia="zh-CN"/>
              </w:rPr>
            </w:pPr>
          </w:p>
          <w:p w:rsidR="00182384" w:rsidRPr="00F93004" w:rsidRDefault="00182384" w:rsidP="00C82CB8">
            <w:pPr>
              <w:spacing w:before="120" w:after="120" w:line="240" w:lineRule="atLeast"/>
              <w:jc w:val="both"/>
              <w:rPr>
                <w:rFonts w:eastAsia="SimSun"/>
                <w:lang w:eastAsia="zh-CN"/>
              </w:rPr>
            </w:pPr>
            <w:r w:rsidRPr="00F93004">
              <w:rPr>
                <w:rFonts w:eastAsia="SimSun"/>
                <w:lang w:eastAsia="zh-CN"/>
              </w:rPr>
              <w:t xml:space="preserve">x 100 % </w:t>
            </w:r>
          </w:p>
        </w:tc>
      </w:tr>
      <w:tr w:rsidR="00182384" w:rsidRPr="00F93004">
        <w:trPr>
          <w:cantSplit/>
        </w:trPr>
        <w:tc>
          <w:tcPr>
            <w:tcW w:w="5939" w:type="dxa"/>
            <w:gridSpan w:val="3"/>
            <w:tcBorders>
              <w:top w:val="single" w:sz="4" w:space="0" w:color="auto"/>
            </w:tcBorders>
          </w:tcPr>
          <w:p w:rsidR="00182384" w:rsidRPr="00F93004" w:rsidRDefault="00182384" w:rsidP="00C82CB8">
            <w:pPr>
              <w:spacing w:before="120" w:after="120" w:line="240" w:lineRule="atLeast"/>
              <w:jc w:val="center"/>
              <w:rPr>
                <w:rFonts w:eastAsia="SimSun"/>
                <w:lang w:eastAsia="zh-CN"/>
              </w:rPr>
            </w:pPr>
            <w:r w:rsidRPr="00F93004">
              <w:rPr>
                <w:rFonts w:eastAsia="SimSun"/>
                <w:lang w:eastAsia="zh-CN"/>
              </w:rPr>
              <w:t xml:space="preserve">FOB </w:t>
            </w:r>
          </w:p>
        </w:tc>
        <w:tc>
          <w:tcPr>
            <w:tcW w:w="1627" w:type="dxa"/>
            <w:vMerge/>
          </w:tcPr>
          <w:p w:rsidR="00182384" w:rsidRPr="00F93004" w:rsidRDefault="00182384" w:rsidP="00C82CB8">
            <w:pPr>
              <w:spacing w:before="120" w:after="120" w:line="240" w:lineRule="atLeast"/>
              <w:jc w:val="both"/>
              <w:rPr>
                <w:rFonts w:eastAsia="SimSun"/>
                <w:lang w:eastAsia="zh-CN"/>
              </w:rPr>
            </w:pPr>
          </w:p>
        </w:tc>
      </w:tr>
    </w:tbl>
    <w:p w:rsidR="00182384" w:rsidRDefault="00182384" w:rsidP="00C82CB8">
      <w:pPr>
        <w:spacing w:before="120" w:after="120" w:line="240" w:lineRule="atLeast"/>
        <w:ind w:left="540" w:firstLine="160"/>
        <w:rPr>
          <w:lang w:val="en-GB"/>
        </w:rPr>
      </w:pPr>
      <w:r>
        <w:rPr>
          <w:lang w:val="en-GB"/>
        </w:rPr>
        <w:t>Trong đó</w:t>
      </w:r>
      <w:r w:rsidRPr="00F93004">
        <w:rPr>
          <w:lang w:val="en-GB"/>
        </w:rPr>
        <w:t>:</w:t>
      </w:r>
    </w:p>
    <w:p w:rsidR="00DB017A" w:rsidRPr="000400E5" w:rsidRDefault="00DB017A" w:rsidP="00C82CB8">
      <w:pPr>
        <w:autoSpaceDE w:val="0"/>
        <w:autoSpaceDN w:val="0"/>
        <w:adjustRightInd w:val="0"/>
        <w:spacing w:before="120" w:after="120" w:line="240" w:lineRule="atLeast"/>
        <w:ind w:firstLine="700"/>
        <w:jc w:val="both"/>
      </w:pPr>
      <w:r w:rsidRPr="000400E5">
        <w:t>a</w:t>
      </w:r>
      <w:r w:rsidR="001D652C" w:rsidRPr="000400E5">
        <w:t xml:space="preserve">) </w:t>
      </w:r>
      <w:smartTag w:uri="urn:schemas-microsoft-com:office:smarttags" w:element="PersonName">
        <w:r w:rsidR="00182384" w:rsidRPr="000400E5">
          <w:rPr>
            <w:rFonts w:eastAsia="SimSun"/>
            <w:lang w:eastAsia="zh-CN"/>
          </w:rPr>
          <w:t>Chi</w:t>
        </w:r>
      </w:smartTag>
      <w:r w:rsidR="00182384" w:rsidRPr="000400E5">
        <w:rPr>
          <w:rFonts w:eastAsia="SimSun"/>
          <w:lang w:eastAsia="zh-CN"/>
        </w:rPr>
        <w:t xml:space="preserve"> phí nguyên liệu </w:t>
      </w:r>
      <w:r w:rsidR="00182384" w:rsidRPr="000400E5">
        <w:rPr>
          <w:lang w:val="en-GB"/>
        </w:rPr>
        <w:t xml:space="preserve">AANZFTA là </w:t>
      </w:r>
      <w:r w:rsidR="000D3CBB" w:rsidRPr="000400E5">
        <w:rPr>
          <w:lang w:val="en-GB"/>
        </w:rPr>
        <w:t xml:space="preserve">trị </w:t>
      </w:r>
      <w:r w:rsidR="00182384" w:rsidRPr="000400E5">
        <w:t xml:space="preserve">giá </w:t>
      </w:r>
      <w:r w:rsidR="00473F5F" w:rsidRPr="000400E5">
        <w:t xml:space="preserve">nguyên </w:t>
      </w:r>
      <w:r w:rsidR="00182384" w:rsidRPr="000400E5">
        <w:t xml:space="preserve">liệu, phụ tùng hoặc hàng hóa có xuất xứ do nhà sản xuất </w:t>
      </w:r>
      <w:r w:rsidR="000D3CBB" w:rsidRPr="000400E5">
        <w:t xml:space="preserve">mua </w:t>
      </w:r>
      <w:r w:rsidR="00182384" w:rsidRPr="000400E5">
        <w:t>hoặc tự sản xuất</w:t>
      </w:r>
      <w:r w:rsidR="009B0815" w:rsidRPr="000400E5">
        <w:t xml:space="preserve">; </w:t>
      </w:r>
    </w:p>
    <w:p w:rsidR="00DB017A" w:rsidRPr="000400E5" w:rsidRDefault="00DB017A" w:rsidP="00C82CB8">
      <w:pPr>
        <w:autoSpaceDE w:val="0"/>
        <w:autoSpaceDN w:val="0"/>
        <w:adjustRightInd w:val="0"/>
        <w:spacing w:before="120" w:after="120" w:line="240" w:lineRule="atLeast"/>
        <w:ind w:firstLine="700"/>
        <w:jc w:val="both"/>
      </w:pPr>
      <w:r w:rsidRPr="000400E5">
        <w:t xml:space="preserve">b) </w:t>
      </w:r>
      <w:r w:rsidR="009F4C55" w:rsidRPr="000400E5">
        <w:rPr>
          <w:rFonts w:eastAsia="SimSun"/>
          <w:lang w:eastAsia="zh-CN"/>
        </w:rPr>
        <w:t>Chi phí nhân công</w:t>
      </w:r>
      <w:r w:rsidR="009F4C55" w:rsidRPr="000400E5">
        <w:rPr>
          <w:rFonts w:eastAsia="SimSun"/>
          <w:lang w:val="en-GB"/>
        </w:rPr>
        <w:t xml:space="preserve"> bao gồ</w:t>
      </w:r>
      <w:r w:rsidR="004F5C67" w:rsidRPr="000400E5">
        <w:rPr>
          <w:rFonts w:eastAsia="SimSun"/>
          <w:lang w:val="en-GB"/>
        </w:rPr>
        <w:t xml:space="preserve">m lương, </w:t>
      </w:r>
      <w:r w:rsidR="00C0771F" w:rsidRPr="000400E5">
        <w:rPr>
          <w:rFonts w:eastAsia="SimSun"/>
          <w:lang w:val="en-GB"/>
        </w:rPr>
        <w:t>thù lao</w:t>
      </w:r>
      <w:r w:rsidR="009F4C55" w:rsidRPr="000400E5">
        <w:rPr>
          <w:rFonts w:eastAsia="SimSun"/>
          <w:lang w:val="en-GB"/>
        </w:rPr>
        <w:t xml:space="preserve"> và các khoản phúc lợi</w:t>
      </w:r>
      <w:r w:rsidR="00C0771F" w:rsidRPr="000400E5">
        <w:rPr>
          <w:rFonts w:eastAsia="SimSun"/>
          <w:lang w:val="en-GB"/>
        </w:rPr>
        <w:t xml:space="preserve"> khác cho người lao động; </w:t>
      </w:r>
    </w:p>
    <w:p w:rsidR="00DB017A" w:rsidRPr="000400E5" w:rsidRDefault="00DB017A" w:rsidP="00C82CB8">
      <w:pPr>
        <w:autoSpaceDE w:val="0"/>
        <w:autoSpaceDN w:val="0"/>
        <w:adjustRightInd w:val="0"/>
        <w:spacing w:before="120" w:after="120" w:line="240" w:lineRule="atLeast"/>
        <w:ind w:firstLine="700"/>
        <w:jc w:val="both"/>
      </w:pPr>
      <w:r w:rsidRPr="000400E5">
        <w:t xml:space="preserve">c) </w:t>
      </w:r>
      <w:r w:rsidR="00183D24" w:rsidRPr="000400E5">
        <w:rPr>
          <w:rFonts w:eastAsia="SimSun"/>
          <w:lang w:eastAsia="zh-CN"/>
        </w:rPr>
        <w:t>Chi phí phân bổ</w:t>
      </w:r>
      <w:r w:rsidR="00183D24" w:rsidRPr="000400E5">
        <w:rPr>
          <w:lang w:val="en-GB"/>
        </w:rPr>
        <w:t xml:space="preserve"> </w:t>
      </w:r>
      <w:r w:rsidR="00C0771F" w:rsidRPr="000400E5">
        <w:rPr>
          <w:lang w:val="en-GB"/>
        </w:rPr>
        <w:t xml:space="preserve">là toàn bộ các chi phí chung được phân bổ cho quá trình sản xuất; </w:t>
      </w:r>
    </w:p>
    <w:p w:rsidR="00DB017A" w:rsidRPr="00F3798D" w:rsidRDefault="00DB017A" w:rsidP="00C82CB8">
      <w:pPr>
        <w:autoSpaceDE w:val="0"/>
        <w:autoSpaceDN w:val="0"/>
        <w:adjustRightInd w:val="0"/>
        <w:spacing w:before="120" w:after="120" w:line="240" w:lineRule="atLeast"/>
        <w:ind w:firstLine="700"/>
        <w:jc w:val="both"/>
      </w:pPr>
      <w:r w:rsidRPr="000400E5">
        <w:t xml:space="preserve">d) </w:t>
      </w:r>
      <w:r w:rsidR="00823D3E" w:rsidRPr="000400E5">
        <w:rPr>
          <w:rFonts w:eastAsia="SimSun"/>
          <w:lang w:eastAsia="zh-CN"/>
        </w:rPr>
        <w:t>Các chi phí khác</w:t>
      </w:r>
      <w:r w:rsidR="00823D3E" w:rsidRPr="000400E5">
        <w:rPr>
          <w:lang w:val="en-GB"/>
        </w:rPr>
        <w:t xml:space="preserve"> là các chi phí phát sinh trong quá trình đưa hàng lên tàu</w:t>
      </w:r>
      <w:r w:rsidR="008D5B0C" w:rsidRPr="000400E5">
        <w:rPr>
          <w:lang w:val="en-GB"/>
        </w:rPr>
        <w:t xml:space="preserve"> hoặc các phươn</w:t>
      </w:r>
      <w:r w:rsidR="008D5B0C" w:rsidRPr="00C0771F">
        <w:rPr>
          <w:lang w:val="en-GB"/>
        </w:rPr>
        <w:t>g tiện vận tải khác</w:t>
      </w:r>
      <w:r w:rsidR="00823D3E" w:rsidRPr="00C0771F">
        <w:rPr>
          <w:lang w:val="en-GB"/>
        </w:rPr>
        <w:t xml:space="preserve"> để xuất khẩu, bao gồm nhưng không </w:t>
      </w:r>
      <w:r w:rsidR="00C0771F" w:rsidRPr="00C0771F">
        <w:rPr>
          <w:lang w:val="en-GB"/>
        </w:rPr>
        <w:t xml:space="preserve">giới hạn bởi </w:t>
      </w:r>
      <w:r w:rsidR="00823D3E" w:rsidRPr="00C0771F">
        <w:t>chi phí vận tải nội địa, chi phí lưu kho, chi phí</w:t>
      </w:r>
      <w:r w:rsidR="008D5B0C" w:rsidRPr="00C0771F">
        <w:t xml:space="preserve"> bốc dỡ hàng</w:t>
      </w:r>
      <w:r w:rsidR="00823D3E" w:rsidRPr="00C0771F">
        <w:t xml:space="preserve"> tại cảng</w:t>
      </w:r>
      <w:r w:rsidR="00470207" w:rsidRPr="00C0771F">
        <w:t>, phí môi giới</w:t>
      </w:r>
      <w:r w:rsidR="00823D3E" w:rsidRPr="00C0771F">
        <w:t xml:space="preserve">, phí dịch vụ; </w:t>
      </w:r>
    </w:p>
    <w:p w:rsidR="00DB017A" w:rsidRPr="000400E5" w:rsidRDefault="00C0771F" w:rsidP="00C82CB8">
      <w:pPr>
        <w:autoSpaceDE w:val="0"/>
        <w:autoSpaceDN w:val="0"/>
        <w:adjustRightInd w:val="0"/>
        <w:spacing w:before="120" w:after="120" w:line="240" w:lineRule="atLeast"/>
        <w:ind w:firstLine="700"/>
        <w:jc w:val="both"/>
      </w:pPr>
      <w:r w:rsidRPr="000400E5">
        <w:t>đ</w:t>
      </w:r>
      <w:r w:rsidR="00DB017A" w:rsidRPr="000400E5">
        <w:t xml:space="preserve">) </w:t>
      </w:r>
      <w:r w:rsidR="00262876" w:rsidRPr="000400E5">
        <w:rPr>
          <w:lang w:val="en-GB"/>
        </w:rPr>
        <w:t>FOB</w:t>
      </w:r>
      <w:r w:rsidR="00470207" w:rsidRPr="000400E5">
        <w:rPr>
          <w:lang w:val="en-GB"/>
        </w:rPr>
        <w:t xml:space="preserve"> là</w:t>
      </w:r>
      <w:r w:rsidR="00262876" w:rsidRPr="000400E5">
        <w:rPr>
          <w:lang w:val="en-GB"/>
        </w:rPr>
        <w:t xml:space="preserve"> trị</w:t>
      </w:r>
      <w:r w:rsidR="00470207" w:rsidRPr="000400E5">
        <w:rPr>
          <w:lang w:val="en-GB"/>
        </w:rPr>
        <w:t xml:space="preserve"> giá</w:t>
      </w:r>
      <w:r w:rsidR="00262876" w:rsidRPr="000400E5">
        <w:rPr>
          <w:lang w:val="en-GB"/>
        </w:rPr>
        <w:t xml:space="preserve"> hàng</w:t>
      </w:r>
      <w:r w:rsidR="00470207" w:rsidRPr="000400E5">
        <w:rPr>
          <w:lang w:val="en-GB"/>
        </w:rPr>
        <w:t xml:space="preserve"> hóa đã giao qua mạn</w:t>
      </w:r>
      <w:r w:rsidR="00262876" w:rsidRPr="000400E5">
        <w:rPr>
          <w:lang w:val="en-GB"/>
        </w:rPr>
        <w:t xml:space="preserve"> tàu </w:t>
      </w:r>
      <w:r w:rsidR="00FA78F6" w:rsidRPr="000400E5">
        <w:rPr>
          <w:lang w:val="en-GB"/>
        </w:rPr>
        <w:t>như</w:t>
      </w:r>
      <w:r w:rsidR="00262876" w:rsidRPr="000400E5">
        <w:rPr>
          <w:lang w:val="en-GB"/>
        </w:rPr>
        <w:t xml:space="preserve"> định nghĩa tại Điều 1;</w:t>
      </w:r>
      <w:r w:rsidR="00470207" w:rsidRPr="000400E5">
        <w:rPr>
          <w:lang w:val="en-GB"/>
        </w:rPr>
        <w:t xml:space="preserve"> và</w:t>
      </w:r>
    </w:p>
    <w:p w:rsidR="00DB017A" w:rsidRPr="000400E5" w:rsidRDefault="00473F5F" w:rsidP="00C82CB8">
      <w:pPr>
        <w:autoSpaceDE w:val="0"/>
        <w:autoSpaceDN w:val="0"/>
        <w:adjustRightInd w:val="0"/>
        <w:spacing w:before="120" w:after="120" w:line="240" w:lineRule="atLeast"/>
        <w:jc w:val="both"/>
      </w:pPr>
      <w:r w:rsidRPr="000400E5">
        <w:t xml:space="preserve"> </w:t>
      </w:r>
      <w:r w:rsidR="00A51061" w:rsidRPr="000400E5">
        <w:tab/>
      </w:r>
      <w:r w:rsidR="00C0771F" w:rsidRPr="000400E5">
        <w:t>e</w:t>
      </w:r>
      <w:r w:rsidR="00DB017A" w:rsidRPr="000400E5">
        <w:t xml:space="preserve">) </w:t>
      </w:r>
      <w:r w:rsidR="000400E5" w:rsidRPr="000400E5">
        <w:t>Trị g</w:t>
      </w:r>
      <w:r w:rsidRPr="000400E5">
        <w:t xml:space="preserve">iá nguyên liệu </w:t>
      </w:r>
      <w:r w:rsidR="000400E5" w:rsidRPr="000400E5">
        <w:t>k</w:t>
      </w:r>
      <w:r w:rsidRPr="000400E5">
        <w:t>hông có xuất xứ</w:t>
      </w:r>
      <w:r w:rsidRPr="000400E5">
        <w:rPr>
          <w:bCs/>
          <w:lang w:val="en-GB"/>
        </w:rPr>
        <w:t xml:space="preserve"> là</w:t>
      </w:r>
      <w:r w:rsidR="000400E5" w:rsidRPr="000400E5">
        <w:rPr>
          <w:bCs/>
          <w:lang w:val="en-GB"/>
        </w:rPr>
        <w:t xml:space="preserve"> </w:t>
      </w:r>
      <w:r w:rsidRPr="000400E5">
        <w:t>giá CIF tại thời điểm nhập khẩu</w:t>
      </w:r>
      <w:r w:rsidR="00BE412C" w:rsidRPr="000400E5">
        <w:t xml:space="preserve"> hoặc giá</w:t>
      </w:r>
      <w:r w:rsidR="00FA78F6" w:rsidRPr="000400E5">
        <w:t xml:space="preserve"> mua đầu tiên</w:t>
      </w:r>
      <w:r w:rsidR="0063139F" w:rsidRPr="000400E5">
        <w:rPr>
          <w:szCs w:val="24"/>
        </w:rPr>
        <w:t xml:space="preserve"> của</w:t>
      </w:r>
      <w:r w:rsidR="00FA78F6" w:rsidRPr="000400E5">
        <w:rPr>
          <w:szCs w:val="24"/>
        </w:rPr>
        <w:t xml:space="preserve"> </w:t>
      </w:r>
      <w:r w:rsidRPr="000400E5">
        <w:t>ngu</w:t>
      </w:r>
      <w:r w:rsidR="00FA78F6" w:rsidRPr="000400E5">
        <w:t xml:space="preserve">yên liệu, phụ tùng hoặc sản phẩm không có xuất xứ mà nhà sản xuất </w:t>
      </w:r>
      <w:r w:rsidR="000400E5" w:rsidRPr="000400E5">
        <w:t>đã trả</w:t>
      </w:r>
      <w:r w:rsidR="00FA78F6" w:rsidRPr="000400E5">
        <w:t>. N</w:t>
      </w:r>
      <w:r w:rsidRPr="000400E5">
        <w:t>guyên</w:t>
      </w:r>
      <w:r w:rsidR="00FA78F6" w:rsidRPr="000400E5">
        <w:t xml:space="preserve"> </w:t>
      </w:r>
      <w:r w:rsidRPr="000400E5">
        <w:t xml:space="preserve">liệu không có xuất xứ bao gồm nguyên liệu không xác định được xuất xứ nhưng không bao gồm </w:t>
      </w:r>
      <w:r w:rsidR="0075420D" w:rsidRPr="000400E5">
        <w:t>nguyên liệu</w:t>
      </w:r>
      <w:r w:rsidR="00FA78F6" w:rsidRPr="000400E5">
        <w:t xml:space="preserve"> có được do</w:t>
      </w:r>
      <w:r w:rsidR="0075420D" w:rsidRPr="000400E5">
        <w:t xml:space="preserve"> tự sản xuất.</w:t>
      </w:r>
    </w:p>
    <w:p w:rsidR="0044740F" w:rsidRDefault="00DB017A" w:rsidP="00C82CB8">
      <w:pPr>
        <w:autoSpaceDE w:val="0"/>
        <w:autoSpaceDN w:val="0"/>
        <w:adjustRightInd w:val="0"/>
        <w:spacing w:before="120" w:after="120" w:line="240" w:lineRule="atLeast"/>
        <w:ind w:firstLine="720"/>
        <w:jc w:val="both"/>
      </w:pPr>
      <w:r w:rsidRPr="00F3798D">
        <w:t xml:space="preserve">2. </w:t>
      </w:r>
      <w:r w:rsidR="00FA78F6">
        <w:t>T</w:t>
      </w:r>
      <w:r w:rsidR="00470D81" w:rsidRPr="00F93004">
        <w:t>rị</w:t>
      </w:r>
      <w:r w:rsidR="00FA78F6">
        <w:t xml:space="preserve"> giá</w:t>
      </w:r>
      <w:r w:rsidR="00470D81" w:rsidRPr="00F93004">
        <w:t xml:space="preserve"> hàng hóa t</w:t>
      </w:r>
      <w:r w:rsidR="00A93988">
        <w:t xml:space="preserve">heo phụ lục này </w:t>
      </w:r>
      <w:r w:rsidR="00470D81" w:rsidRPr="00F93004">
        <w:t xml:space="preserve">được xác định </w:t>
      </w:r>
      <w:r w:rsidR="0044740F">
        <w:rPr>
          <w:bCs/>
        </w:rPr>
        <w:t xml:space="preserve">theo Điều VII </w:t>
      </w:r>
      <w:r w:rsidR="0044740F" w:rsidRPr="00F93004">
        <w:t>của GATT 1994</w:t>
      </w:r>
      <w:r w:rsidR="0044740F">
        <w:t xml:space="preserve"> và Hiệp định</w:t>
      </w:r>
      <w:r w:rsidR="00FA78F6">
        <w:t xml:space="preserve"> </w:t>
      </w:r>
      <w:r w:rsidR="0044740F">
        <w:t>Trị giá Hải quan.</w:t>
      </w:r>
    </w:p>
    <w:p w:rsidR="00A93988" w:rsidRPr="00F3798D" w:rsidRDefault="00A93988" w:rsidP="00C82CB8">
      <w:pPr>
        <w:autoSpaceDE w:val="0"/>
        <w:autoSpaceDN w:val="0"/>
        <w:adjustRightInd w:val="0"/>
        <w:spacing w:before="120" w:after="120" w:line="240" w:lineRule="atLeast"/>
        <w:ind w:firstLine="720"/>
        <w:jc w:val="both"/>
        <w:rPr>
          <w:b/>
          <w:bCs/>
        </w:rPr>
      </w:pPr>
      <w:r w:rsidRPr="00A93988">
        <w:rPr>
          <w:bCs/>
        </w:rPr>
        <w:lastRenderedPageBreak/>
        <w:t>3.</w:t>
      </w:r>
      <w:r>
        <w:rPr>
          <w:b/>
          <w:bCs/>
        </w:rPr>
        <w:t xml:space="preserve"> </w:t>
      </w:r>
      <w:r>
        <w:t>Vi</w:t>
      </w:r>
      <w:r w:rsidRPr="001A31E0">
        <w:t>ệt</w:t>
      </w:r>
      <w:r>
        <w:t xml:space="preserve"> </w:t>
      </w:r>
      <w:smartTag w:uri="urn:schemas-microsoft-com:office:smarttags" w:element="PersonName">
        <w:r>
          <w:t>Nam</w:t>
        </w:r>
      </w:smartTag>
      <w:r>
        <w:t xml:space="preserve"> </w:t>
      </w:r>
      <w:r w:rsidRPr="001A31E0">
        <w:t>áp</w:t>
      </w:r>
      <w:r>
        <w:t xml:space="preserve"> d</w:t>
      </w:r>
      <w:r w:rsidRPr="001A31E0">
        <w:t>ụng</w:t>
      </w:r>
      <w:r>
        <w:t xml:space="preserve"> c</w:t>
      </w:r>
      <w:r w:rsidRPr="001A31E0">
        <w:t>ô</w:t>
      </w:r>
      <w:r>
        <w:t>ng th</w:t>
      </w:r>
      <w:r w:rsidRPr="001A31E0">
        <w:t>ức</w:t>
      </w:r>
      <w:r>
        <w:t xml:space="preserve"> t</w:t>
      </w:r>
      <w:r w:rsidRPr="001A31E0">
        <w:t>ính</w:t>
      </w:r>
      <w:r>
        <w:t xml:space="preserve"> gi</w:t>
      </w:r>
      <w:r w:rsidRPr="001A31E0">
        <w:t>án</w:t>
      </w:r>
      <w:r>
        <w:t xml:space="preserve"> ti</w:t>
      </w:r>
      <w:r w:rsidRPr="001A31E0">
        <w:t>ếp</w:t>
      </w:r>
      <w:r>
        <w:t xml:space="preserve"> quy </w:t>
      </w:r>
      <w:r w:rsidRPr="001A31E0">
        <w:t>định</w:t>
      </w:r>
      <w:r>
        <w:t xml:space="preserve"> t</w:t>
      </w:r>
      <w:r w:rsidRPr="001A31E0">
        <w:t>ại</w:t>
      </w:r>
      <w:r>
        <w:t xml:space="preserve"> </w:t>
      </w:r>
      <w:r w:rsidRPr="001A31E0">
        <w:t>đ</w:t>
      </w:r>
      <w:r>
        <w:t>i</w:t>
      </w:r>
      <w:r w:rsidRPr="001A31E0">
        <w:t>ểm</w:t>
      </w:r>
      <w:r>
        <w:t xml:space="preserve"> b kho</w:t>
      </w:r>
      <w:r w:rsidRPr="001A31E0">
        <w:t>ản</w:t>
      </w:r>
      <w:r>
        <w:t xml:space="preserve"> 1 </w:t>
      </w:r>
      <w:r w:rsidR="007378FF">
        <w:t>của Đ</w:t>
      </w:r>
      <w:r>
        <w:t>i</w:t>
      </w:r>
      <w:r w:rsidRPr="001A31E0">
        <w:t>ều</w:t>
      </w:r>
      <w:r>
        <w:t xml:space="preserve"> n</w:t>
      </w:r>
      <w:r w:rsidRPr="001A31E0">
        <w:t>ày</w:t>
      </w:r>
      <w:r>
        <w:t xml:space="preserve"> </w:t>
      </w:r>
      <w:r w:rsidRPr="008C3600">
        <w:t>để</w:t>
      </w:r>
      <w:r>
        <w:t xml:space="preserve"> x</w:t>
      </w:r>
      <w:r w:rsidRPr="008C3600">
        <w:t>ác</w:t>
      </w:r>
      <w:r>
        <w:t xml:space="preserve"> </w:t>
      </w:r>
      <w:r w:rsidRPr="008C3600">
        <w:t>định</w:t>
      </w:r>
      <w:r>
        <w:t xml:space="preserve"> xu</w:t>
      </w:r>
      <w:r w:rsidRPr="008C3600">
        <w:t>ất</w:t>
      </w:r>
      <w:r>
        <w:t xml:space="preserve"> x</w:t>
      </w:r>
      <w:r w:rsidRPr="008C3600">
        <w:t>ứ</w:t>
      </w:r>
      <w:r>
        <w:t xml:space="preserve"> cho h</w:t>
      </w:r>
      <w:r w:rsidRPr="008C3600">
        <w:t>àng</w:t>
      </w:r>
      <w:r>
        <w:t xml:space="preserve"> ho</w:t>
      </w:r>
      <w:r w:rsidRPr="008C3600">
        <w:t>á</w:t>
      </w:r>
      <w:r>
        <w:t xml:space="preserve"> xu</w:t>
      </w:r>
      <w:r w:rsidRPr="008C3600">
        <w:t>ất</w:t>
      </w:r>
      <w:r>
        <w:t xml:space="preserve"> kh</w:t>
      </w:r>
      <w:r w:rsidRPr="008C3600">
        <w:t>ẩu</w:t>
      </w:r>
      <w:r>
        <w:t xml:space="preserve"> theo Hi</w:t>
      </w:r>
      <w:r w:rsidRPr="008C3600">
        <w:t>ệp</w:t>
      </w:r>
      <w:r>
        <w:t xml:space="preserve"> </w:t>
      </w:r>
      <w:r w:rsidRPr="008C3600">
        <w:t>định</w:t>
      </w:r>
      <w:r>
        <w:t xml:space="preserve"> AANZFTA.</w:t>
      </w:r>
    </w:p>
    <w:p w:rsidR="00DB017A" w:rsidRPr="00F3798D" w:rsidRDefault="00DB017A" w:rsidP="00C82CB8">
      <w:pPr>
        <w:autoSpaceDE w:val="0"/>
        <w:autoSpaceDN w:val="0"/>
        <w:adjustRightInd w:val="0"/>
        <w:spacing w:before="120" w:after="120" w:line="240" w:lineRule="atLeast"/>
        <w:jc w:val="both"/>
      </w:pPr>
    </w:p>
    <w:p w:rsidR="00731039" w:rsidRPr="004D757A" w:rsidRDefault="00731039" w:rsidP="00C82CB8">
      <w:pPr>
        <w:spacing w:before="120" w:after="120" w:line="240" w:lineRule="atLeast"/>
        <w:ind w:firstLine="720"/>
        <w:rPr>
          <w:b/>
          <w:lang w:val="en-GB"/>
        </w:rPr>
      </w:pPr>
      <w:r w:rsidRPr="00BF6C80">
        <w:rPr>
          <w:b/>
          <w:lang w:val="en-GB"/>
        </w:rPr>
        <w:t>Điều 6</w:t>
      </w:r>
      <w:r w:rsidR="00BF6C80">
        <w:rPr>
          <w:b/>
          <w:lang w:val="en-GB"/>
        </w:rPr>
        <w:t>.</w:t>
      </w:r>
      <w:r w:rsidR="00FA78F6">
        <w:rPr>
          <w:b/>
          <w:lang w:val="en-GB"/>
        </w:rPr>
        <w:t xml:space="preserve"> </w:t>
      </w:r>
      <w:r w:rsidR="00543338">
        <w:rPr>
          <w:b/>
          <w:lang w:val="en-GB"/>
        </w:rPr>
        <w:t>C</w:t>
      </w:r>
      <w:r w:rsidR="00FA78F6">
        <w:rPr>
          <w:b/>
          <w:lang w:val="en-GB"/>
        </w:rPr>
        <w:t>ộng gộp</w:t>
      </w:r>
    </w:p>
    <w:p w:rsidR="005E478D" w:rsidRPr="00E275DA" w:rsidRDefault="005E478D" w:rsidP="00C82CB8">
      <w:pPr>
        <w:spacing w:before="120" w:after="120" w:line="240" w:lineRule="atLeast"/>
        <w:ind w:firstLine="720"/>
        <w:jc w:val="both"/>
        <w:rPr>
          <w:lang w:val="en-GB"/>
        </w:rPr>
      </w:pPr>
      <w:r w:rsidRPr="00F93004">
        <w:rPr>
          <w:lang w:val="en-GB"/>
        </w:rPr>
        <w:t>Trong phạm vi Đi</w:t>
      </w:r>
      <w:r w:rsidRPr="00EA2435">
        <w:rPr>
          <w:lang w:val="en-GB"/>
        </w:rPr>
        <w:t>ều 2</w:t>
      </w:r>
      <w:r w:rsidR="007378FF">
        <w:rPr>
          <w:lang w:val="en-GB"/>
        </w:rPr>
        <w:t xml:space="preserve"> của Phụ lục này</w:t>
      </w:r>
      <w:r w:rsidRPr="00EA2435">
        <w:rPr>
          <w:lang w:val="en-GB"/>
        </w:rPr>
        <w:t xml:space="preserve">, hàng hóa đáp ứng các tiêu </w:t>
      </w:r>
      <w:r w:rsidR="00FA78F6" w:rsidRPr="00EA2435">
        <w:rPr>
          <w:lang w:val="en-GB"/>
        </w:rPr>
        <w:t>chí xuất xứ quy định tại điều này</w:t>
      </w:r>
      <w:r w:rsidRPr="00EA2435">
        <w:rPr>
          <w:lang w:val="en-GB"/>
        </w:rPr>
        <w:t xml:space="preserve"> và được sử dụng làm nguyên</w:t>
      </w:r>
      <w:r w:rsidR="00FA78F6" w:rsidRPr="00EA2435">
        <w:rPr>
          <w:lang w:val="en-GB"/>
        </w:rPr>
        <w:t xml:space="preserve"> liệu để sản xuất ra hàng hóa ở một nước thành viên khác </w:t>
      </w:r>
      <w:r w:rsidRPr="00EA2435">
        <w:rPr>
          <w:lang w:val="en-GB"/>
        </w:rPr>
        <w:t>được coi là có xuất xứ của nước thành viên nơi diễn ra các công đoạn gia công, chế</w:t>
      </w:r>
      <w:r w:rsidR="00415991" w:rsidRPr="00EA2435">
        <w:rPr>
          <w:lang w:val="en-GB"/>
        </w:rPr>
        <w:t xml:space="preserve"> biến </w:t>
      </w:r>
      <w:r w:rsidR="00415991">
        <w:rPr>
          <w:lang w:val="en-GB"/>
        </w:rPr>
        <w:t xml:space="preserve">hàng hóa </w:t>
      </w:r>
      <w:r w:rsidR="00415991" w:rsidRPr="00415991">
        <w:rPr>
          <w:lang w:val="en-GB"/>
        </w:rPr>
        <w:t>đ</w:t>
      </w:r>
      <w:r w:rsidR="00E275DA" w:rsidRPr="00E275DA">
        <w:rPr>
          <w:lang w:val="en-GB"/>
        </w:rPr>
        <w:t>ó</w:t>
      </w:r>
      <w:r w:rsidR="00E275DA">
        <w:rPr>
          <w:lang w:val="en-GB"/>
        </w:rPr>
        <w:t>.</w:t>
      </w:r>
    </w:p>
    <w:p w:rsidR="00DB017A" w:rsidRPr="005E478D" w:rsidRDefault="00DB017A" w:rsidP="00C82CB8">
      <w:pPr>
        <w:autoSpaceDE w:val="0"/>
        <w:autoSpaceDN w:val="0"/>
        <w:adjustRightInd w:val="0"/>
        <w:spacing w:before="120" w:after="120" w:line="240" w:lineRule="atLeast"/>
        <w:jc w:val="both"/>
        <w:rPr>
          <w:lang w:val="en-GB"/>
        </w:rPr>
      </w:pPr>
    </w:p>
    <w:p w:rsidR="00904EAC" w:rsidRPr="004F4169" w:rsidRDefault="00904EAC" w:rsidP="00C82CB8">
      <w:pPr>
        <w:spacing w:before="120" w:after="120" w:line="240" w:lineRule="atLeast"/>
        <w:ind w:firstLine="720"/>
        <w:rPr>
          <w:b/>
          <w:lang w:val="en-GB"/>
        </w:rPr>
      </w:pPr>
      <w:r w:rsidRPr="00F35F3B">
        <w:rPr>
          <w:b/>
          <w:lang w:val="en-GB"/>
        </w:rPr>
        <w:t>Điều 7</w:t>
      </w:r>
      <w:r w:rsidR="00F35F3B">
        <w:rPr>
          <w:b/>
          <w:lang w:val="en-GB"/>
        </w:rPr>
        <w:t xml:space="preserve">. </w:t>
      </w:r>
      <w:r w:rsidRPr="00F35F3B">
        <w:rPr>
          <w:b/>
          <w:lang w:val="en-GB"/>
        </w:rPr>
        <w:t>Những công đoạn gia công</w:t>
      </w:r>
      <w:r w:rsidR="00EA2435">
        <w:rPr>
          <w:b/>
          <w:lang w:val="en-GB"/>
        </w:rPr>
        <w:t>,</w:t>
      </w:r>
      <w:r w:rsidRPr="00F35F3B">
        <w:rPr>
          <w:b/>
          <w:lang w:val="en-GB"/>
        </w:rPr>
        <w:t xml:space="preserve"> chế biến đơn giản</w:t>
      </w:r>
    </w:p>
    <w:p w:rsidR="00F02E17" w:rsidRPr="000F1200" w:rsidRDefault="0096258E" w:rsidP="00C82CB8">
      <w:pPr>
        <w:autoSpaceDE w:val="0"/>
        <w:autoSpaceDN w:val="0"/>
        <w:adjustRightInd w:val="0"/>
        <w:spacing w:before="120" w:after="120" w:line="240" w:lineRule="atLeast"/>
        <w:ind w:firstLine="720"/>
        <w:jc w:val="both"/>
      </w:pPr>
      <w:r w:rsidRPr="00D9016B">
        <w:rPr>
          <w:rFonts w:eastAsia="SimSun"/>
          <w:bCs/>
          <w:lang w:val="en-GB" w:eastAsia="id-ID"/>
        </w:rPr>
        <w:t>Trường hợp việc xác định xuất xứ hàng hóa dựa trên tiêu chí RVC</w:t>
      </w:r>
      <w:r w:rsidR="00675BA0">
        <w:t>,</w:t>
      </w:r>
      <w:r w:rsidR="00FA78F6">
        <w:t xml:space="preserve"> </w:t>
      </w:r>
      <w:r w:rsidR="000F1200" w:rsidRPr="00A23CD9">
        <w:rPr>
          <w:lang w:val="vi-VN"/>
        </w:rPr>
        <w:t>Những công đoạn gia công chế biến dưới đây, khi được thực hiện riêng rẽ hoặc kết hợp với nhau</w:t>
      </w:r>
      <w:r w:rsidR="000F1200" w:rsidRPr="00704978">
        <w:rPr>
          <w:lang w:val="vi-VN"/>
        </w:rPr>
        <w:t>,</w:t>
      </w:r>
      <w:r w:rsidR="000F1200" w:rsidRPr="00A23CD9">
        <w:rPr>
          <w:lang w:val="vi-VN"/>
        </w:rPr>
        <w:t xml:space="preserve"> được xem là giản đơn và không được xét đến khi xác định xuất xứ hàng hoá</w:t>
      </w:r>
      <w:r w:rsidR="000F1200">
        <w:t>:</w:t>
      </w:r>
    </w:p>
    <w:p w:rsidR="00DB017A" w:rsidRPr="00F3798D" w:rsidRDefault="00DB017A" w:rsidP="00C82CB8">
      <w:pPr>
        <w:autoSpaceDE w:val="0"/>
        <w:autoSpaceDN w:val="0"/>
        <w:adjustRightInd w:val="0"/>
        <w:spacing w:before="120" w:after="120" w:line="240" w:lineRule="atLeast"/>
        <w:ind w:firstLine="720"/>
        <w:jc w:val="both"/>
      </w:pPr>
      <w:r w:rsidRPr="00F3798D">
        <w:t xml:space="preserve">a) </w:t>
      </w:r>
      <w:r w:rsidR="000F1200" w:rsidRPr="00704978">
        <w:rPr>
          <w:lang w:val="vi-VN"/>
        </w:rPr>
        <w:t>B</w:t>
      </w:r>
      <w:r w:rsidR="000F1200" w:rsidRPr="00A23CD9">
        <w:rPr>
          <w:lang w:val="vi-VN"/>
        </w:rPr>
        <w:t>ảo đảm việc bảo quản hàng hoá trong tình trạng tốt khi vận chuyển hoặc lưu kho;</w:t>
      </w:r>
    </w:p>
    <w:p w:rsidR="000F1200" w:rsidRPr="000F1200" w:rsidRDefault="000F1200" w:rsidP="00C82CB8">
      <w:pPr>
        <w:spacing w:before="120" w:after="120" w:line="240" w:lineRule="atLeast"/>
        <w:ind w:firstLine="720"/>
        <w:jc w:val="both"/>
      </w:pPr>
      <w:r>
        <w:rPr>
          <w:lang w:val="vi-VN"/>
        </w:rPr>
        <w:t xml:space="preserve">b) </w:t>
      </w:r>
      <w:r w:rsidRPr="00704978">
        <w:rPr>
          <w:lang w:val="vi-VN"/>
        </w:rPr>
        <w:t>H</w:t>
      </w:r>
      <w:r w:rsidRPr="00A23CD9">
        <w:rPr>
          <w:lang w:val="vi-VN"/>
        </w:rPr>
        <w:t>ỗ trợ cho việc gửi hàng hoặc vận chuyển;</w:t>
      </w:r>
      <w:r>
        <w:rPr>
          <w:lang w:val="vi-VN"/>
        </w:rPr>
        <w:t xml:space="preserve"> </w:t>
      </w:r>
    </w:p>
    <w:p w:rsidR="00DB017A" w:rsidRPr="000F1200" w:rsidRDefault="00DB017A" w:rsidP="00C82CB8">
      <w:pPr>
        <w:autoSpaceDE w:val="0"/>
        <w:autoSpaceDN w:val="0"/>
        <w:adjustRightInd w:val="0"/>
        <w:spacing w:before="120" w:after="120" w:line="240" w:lineRule="atLeast"/>
        <w:ind w:firstLine="720"/>
        <w:jc w:val="both"/>
        <w:rPr>
          <w:lang w:val="vi-VN"/>
        </w:rPr>
      </w:pPr>
      <w:r w:rsidRPr="000F1200">
        <w:rPr>
          <w:lang w:val="vi-VN"/>
        </w:rPr>
        <w:t xml:space="preserve">c) </w:t>
      </w:r>
      <w:bookmarkStart w:id="0" w:name="_Ref141515380"/>
      <w:r w:rsidR="009F30FB" w:rsidRPr="000F1200">
        <w:rPr>
          <w:bCs/>
          <w:lang w:val="vi-VN"/>
        </w:rPr>
        <w:t xml:space="preserve">Đóng gói </w:t>
      </w:r>
      <w:bookmarkEnd w:id="0"/>
      <w:r w:rsidR="009F30FB">
        <w:rPr>
          <w:rStyle w:val="FootnoteReference"/>
          <w:bCs/>
          <w:lang w:val="en-GB"/>
        </w:rPr>
        <w:footnoteReference w:id="4"/>
      </w:r>
      <w:r w:rsidR="009F30FB" w:rsidRPr="000F1200">
        <w:rPr>
          <w:bCs/>
          <w:lang w:val="vi-VN"/>
        </w:rPr>
        <w:t>hoặc trưng bày hà</w:t>
      </w:r>
      <w:r w:rsidR="008D1AEF" w:rsidRPr="000F1200">
        <w:rPr>
          <w:bCs/>
          <w:lang w:val="vi-VN"/>
        </w:rPr>
        <w:t>ng hóa để vận chuyển hoặc bán</w:t>
      </w:r>
      <w:r w:rsidR="009F30FB" w:rsidRPr="000F1200">
        <w:rPr>
          <w:bCs/>
          <w:lang w:val="vi-VN"/>
        </w:rPr>
        <w:t>;</w:t>
      </w:r>
    </w:p>
    <w:p w:rsidR="00DB017A" w:rsidRPr="000F1200" w:rsidRDefault="00DB017A" w:rsidP="00C82CB8">
      <w:pPr>
        <w:autoSpaceDE w:val="0"/>
        <w:autoSpaceDN w:val="0"/>
        <w:adjustRightInd w:val="0"/>
        <w:spacing w:before="120" w:after="120" w:line="240" w:lineRule="atLeast"/>
        <w:ind w:firstLine="720"/>
        <w:jc w:val="both"/>
        <w:rPr>
          <w:lang w:val="vi-VN"/>
        </w:rPr>
      </w:pPr>
      <w:r w:rsidRPr="000F1200">
        <w:rPr>
          <w:lang w:val="vi-VN"/>
        </w:rPr>
        <w:t xml:space="preserve">d) </w:t>
      </w:r>
      <w:r w:rsidR="00B10C19" w:rsidRPr="000F1200">
        <w:rPr>
          <w:lang w:val="vi-VN"/>
        </w:rPr>
        <w:t>Các công đoạn đơn giản, bao gồm sàng, phân loại,</w:t>
      </w:r>
      <w:r w:rsidR="004455F0" w:rsidRPr="000F1200">
        <w:rPr>
          <w:lang w:val="vi-VN"/>
        </w:rPr>
        <w:t xml:space="preserve"> làm sạch, cắt, </w:t>
      </w:r>
      <w:r w:rsidR="000F1200" w:rsidRPr="000F1200">
        <w:rPr>
          <w:lang w:val="vi-VN"/>
        </w:rPr>
        <w:t xml:space="preserve">tách, </w:t>
      </w:r>
      <w:r w:rsidR="004455F0" w:rsidRPr="000F1200">
        <w:rPr>
          <w:lang w:val="vi-VN"/>
        </w:rPr>
        <w:t>uốn</w:t>
      </w:r>
      <w:r w:rsidR="00B10C19" w:rsidRPr="000F1200">
        <w:rPr>
          <w:lang w:val="vi-VN"/>
        </w:rPr>
        <w:t xml:space="preserve"> cong, cuộn lại và tháo ra và các công đoạn tương tự khác;</w:t>
      </w:r>
    </w:p>
    <w:p w:rsidR="00DB017A" w:rsidRPr="000F1200" w:rsidRDefault="00770F44" w:rsidP="00C82CB8">
      <w:pPr>
        <w:autoSpaceDE w:val="0"/>
        <w:autoSpaceDN w:val="0"/>
        <w:adjustRightInd w:val="0"/>
        <w:spacing w:before="120" w:after="120" w:line="240" w:lineRule="atLeast"/>
        <w:ind w:firstLine="720"/>
        <w:jc w:val="both"/>
        <w:rPr>
          <w:lang w:val="vi-VN"/>
        </w:rPr>
      </w:pPr>
      <w:r w:rsidRPr="000F1200">
        <w:rPr>
          <w:lang w:val="vi-VN"/>
        </w:rPr>
        <w:t>đ</w:t>
      </w:r>
      <w:r w:rsidR="00DB017A" w:rsidRPr="000F1200">
        <w:rPr>
          <w:lang w:val="vi-VN"/>
        </w:rPr>
        <w:t xml:space="preserve">) </w:t>
      </w:r>
      <w:r w:rsidR="00AC348A" w:rsidRPr="000F1200">
        <w:rPr>
          <w:rFonts w:eastAsia="SimSun"/>
          <w:bCs/>
          <w:lang w:val="vi-VN" w:eastAsia="zh-CN"/>
        </w:rPr>
        <w:t>Dán nhãn, mác hoặc các dấu hiệu phân biệt tương tự lên sản phẩm hoặc lên bao bì của sản phẩm; và</w:t>
      </w:r>
    </w:p>
    <w:p w:rsidR="00DB017A" w:rsidRPr="000F1200" w:rsidRDefault="00770F44" w:rsidP="00C82CB8">
      <w:pPr>
        <w:tabs>
          <w:tab w:val="left" w:pos="1820"/>
        </w:tabs>
        <w:autoSpaceDE w:val="0"/>
        <w:autoSpaceDN w:val="0"/>
        <w:adjustRightInd w:val="0"/>
        <w:spacing w:before="120" w:after="120" w:line="240" w:lineRule="atLeast"/>
        <w:ind w:firstLine="720"/>
        <w:jc w:val="both"/>
        <w:rPr>
          <w:lang w:val="vi-VN"/>
        </w:rPr>
      </w:pPr>
      <w:r w:rsidRPr="000F1200">
        <w:rPr>
          <w:lang w:val="vi-VN"/>
        </w:rPr>
        <w:t>e</w:t>
      </w:r>
      <w:r w:rsidR="00DB017A" w:rsidRPr="000F1200">
        <w:rPr>
          <w:lang w:val="vi-VN"/>
        </w:rPr>
        <w:t xml:space="preserve">) </w:t>
      </w:r>
      <w:r w:rsidR="003D5872" w:rsidRPr="000F1200">
        <w:rPr>
          <w:lang w:val="vi-VN"/>
        </w:rPr>
        <w:t>P</w:t>
      </w:r>
      <w:r w:rsidR="00F15ECF" w:rsidRPr="000F1200">
        <w:rPr>
          <w:lang w:val="vi-VN"/>
        </w:rPr>
        <w:t>ha loãng</w:t>
      </w:r>
      <w:r w:rsidR="003D5872" w:rsidRPr="000F1200">
        <w:rPr>
          <w:lang w:val="vi-VN"/>
        </w:rPr>
        <w:t xml:space="preserve"> </w:t>
      </w:r>
      <w:r w:rsidR="000F1200" w:rsidRPr="000F1200">
        <w:rPr>
          <w:lang w:val="vi-VN"/>
        </w:rPr>
        <w:t xml:space="preserve">bằng </w:t>
      </w:r>
      <w:r w:rsidR="003D5872" w:rsidRPr="000F1200">
        <w:rPr>
          <w:lang w:val="vi-VN"/>
        </w:rPr>
        <w:t>nước hoặc chất</w:t>
      </w:r>
      <w:r w:rsidR="00F15ECF" w:rsidRPr="000F1200">
        <w:rPr>
          <w:lang w:val="vi-VN"/>
        </w:rPr>
        <w:t xml:space="preserve"> khác mà không làm thay đổi đáng kể đặc tính của hàng hóa.</w:t>
      </w:r>
    </w:p>
    <w:p w:rsidR="00BD09FA" w:rsidRPr="000F1200" w:rsidRDefault="00BD09FA" w:rsidP="00C82CB8">
      <w:pPr>
        <w:autoSpaceDE w:val="0"/>
        <w:autoSpaceDN w:val="0"/>
        <w:adjustRightInd w:val="0"/>
        <w:spacing w:before="120" w:after="120" w:line="240" w:lineRule="atLeast"/>
        <w:jc w:val="both"/>
        <w:rPr>
          <w:lang w:val="vi-VN"/>
        </w:rPr>
      </w:pPr>
    </w:p>
    <w:p w:rsidR="00D40B3C" w:rsidRPr="000F1200" w:rsidRDefault="00BD09FA" w:rsidP="00C82CB8">
      <w:pPr>
        <w:pStyle w:val="ArticleNumber"/>
        <w:spacing w:before="120" w:after="120" w:line="240" w:lineRule="atLeast"/>
        <w:ind w:firstLine="720"/>
        <w:jc w:val="left"/>
        <w:rPr>
          <w:rFonts w:ascii="Times New Roman" w:hAnsi="Times New Roman"/>
          <w:b/>
          <w:smallCaps w:val="0"/>
          <w:sz w:val="28"/>
          <w:szCs w:val="28"/>
          <w:lang w:val="vi-VN"/>
        </w:rPr>
      </w:pPr>
      <w:r w:rsidRPr="000F1200">
        <w:rPr>
          <w:rFonts w:ascii="Times New Roman" w:hAnsi="Times New Roman"/>
          <w:b/>
          <w:iCs/>
          <w:smallCaps w:val="0"/>
          <w:sz w:val="28"/>
          <w:szCs w:val="28"/>
          <w:lang w:val="vi-VN"/>
        </w:rPr>
        <w:t>Điều  8</w:t>
      </w:r>
      <w:r w:rsidR="00141766" w:rsidRPr="000F1200">
        <w:rPr>
          <w:rFonts w:ascii="Times New Roman" w:hAnsi="Times New Roman"/>
          <w:b/>
          <w:iCs/>
          <w:smallCaps w:val="0"/>
          <w:sz w:val="28"/>
          <w:szCs w:val="28"/>
          <w:lang w:val="vi-VN"/>
        </w:rPr>
        <w:t xml:space="preserve">. </w:t>
      </w:r>
      <w:r w:rsidR="000F1200" w:rsidRPr="000F1200">
        <w:rPr>
          <w:rFonts w:ascii="Times New Roman" w:hAnsi="Times New Roman"/>
          <w:b/>
          <w:iCs/>
          <w:smallCaps w:val="0"/>
          <w:sz w:val="28"/>
          <w:szCs w:val="28"/>
          <w:lang w:val="vi-VN"/>
        </w:rPr>
        <w:t xml:space="preserve"> Tỉ lệ không đáng kể nguyên liệu không đáp ứng tiêu chí CTC </w:t>
      </w:r>
    </w:p>
    <w:p w:rsidR="00DB017A" w:rsidRPr="005D4207" w:rsidRDefault="00F35772" w:rsidP="00C82CB8">
      <w:pPr>
        <w:autoSpaceDE w:val="0"/>
        <w:autoSpaceDN w:val="0"/>
        <w:adjustRightInd w:val="0"/>
        <w:spacing w:before="120" w:after="120" w:line="240" w:lineRule="atLeast"/>
        <w:ind w:firstLine="720"/>
        <w:jc w:val="both"/>
        <w:rPr>
          <w:lang w:val="vi-VN"/>
        </w:rPr>
      </w:pPr>
      <w:r w:rsidRPr="005D4207">
        <w:rPr>
          <w:lang w:val="vi-VN"/>
        </w:rPr>
        <w:t xml:space="preserve">1. </w:t>
      </w:r>
      <w:r w:rsidR="003D5872" w:rsidRPr="005D4207">
        <w:rPr>
          <w:lang w:val="vi-VN"/>
        </w:rPr>
        <w:t>Hàng hóa không</w:t>
      </w:r>
      <w:r w:rsidR="00EF6E0B" w:rsidRPr="005D4207">
        <w:rPr>
          <w:lang w:val="vi-VN"/>
        </w:rPr>
        <w:t xml:space="preserve"> đáp ứng </w:t>
      </w:r>
      <w:r w:rsidR="003D5872" w:rsidRPr="005D4207">
        <w:rPr>
          <w:lang w:val="vi-VN"/>
        </w:rPr>
        <w:t xml:space="preserve">tiêu chí CTC quy định tại </w:t>
      </w:r>
      <w:r w:rsidR="00080CD4" w:rsidRPr="005D4207">
        <w:rPr>
          <w:lang w:val="vi-VN"/>
        </w:rPr>
        <w:t>Điều 4</w:t>
      </w:r>
      <w:r w:rsidR="00FD4E6A" w:rsidRPr="005D4207">
        <w:rPr>
          <w:lang w:val="vi-VN"/>
        </w:rPr>
        <w:t xml:space="preserve"> </w:t>
      </w:r>
      <w:r w:rsidR="007378FF">
        <w:rPr>
          <w:lang w:val="en-GB"/>
        </w:rPr>
        <w:t>của Phụ lục này</w:t>
      </w:r>
      <w:r w:rsidR="007378FF" w:rsidRPr="005D4207">
        <w:rPr>
          <w:lang w:val="vi-VN"/>
        </w:rPr>
        <w:t xml:space="preserve"> </w:t>
      </w:r>
      <w:r w:rsidR="00080CD4" w:rsidRPr="005D4207">
        <w:rPr>
          <w:lang w:val="vi-VN"/>
        </w:rPr>
        <w:t>vẫn được coi là</w:t>
      </w:r>
      <w:r w:rsidR="003D5872" w:rsidRPr="005D4207">
        <w:rPr>
          <w:lang w:val="vi-VN"/>
        </w:rPr>
        <w:t xml:space="preserve"> hàng hóa</w:t>
      </w:r>
      <w:r w:rsidR="00080CD4" w:rsidRPr="005D4207">
        <w:rPr>
          <w:lang w:val="vi-VN"/>
        </w:rPr>
        <w:t xml:space="preserve"> có xuất xứ</w:t>
      </w:r>
      <w:r w:rsidR="003D5872" w:rsidRPr="005D4207">
        <w:rPr>
          <w:lang w:val="vi-VN"/>
        </w:rPr>
        <w:t xml:space="preserve"> </w:t>
      </w:r>
      <w:r w:rsidR="00080CD4" w:rsidRPr="005D4207">
        <w:rPr>
          <w:lang w:val="vi-VN"/>
        </w:rPr>
        <w:t>nếu:</w:t>
      </w:r>
    </w:p>
    <w:p w:rsidR="00DB017A" w:rsidRPr="005D4207" w:rsidRDefault="00717330" w:rsidP="00C82CB8">
      <w:pPr>
        <w:autoSpaceDE w:val="0"/>
        <w:autoSpaceDN w:val="0"/>
        <w:adjustRightInd w:val="0"/>
        <w:spacing w:before="120" w:after="120" w:line="240" w:lineRule="atLeast"/>
        <w:ind w:firstLine="720"/>
        <w:jc w:val="both"/>
        <w:rPr>
          <w:lang w:val="vi-VN"/>
        </w:rPr>
      </w:pPr>
      <w:r w:rsidRPr="005D4207">
        <w:rPr>
          <w:iCs/>
          <w:lang w:val="vi-VN"/>
        </w:rPr>
        <w:t xml:space="preserve">a) </w:t>
      </w:r>
      <w:r w:rsidRPr="005D4207">
        <w:rPr>
          <w:rFonts w:eastAsia="SimSun"/>
          <w:lang w:val="vi-VN" w:eastAsia="zh-CN"/>
        </w:rPr>
        <w:t xml:space="preserve">Đối với hàng hóa không thuộc từ </w:t>
      </w:r>
      <w:r w:rsidR="005D4207" w:rsidRPr="005D4207">
        <w:rPr>
          <w:rFonts w:eastAsia="SimSun"/>
          <w:lang w:val="vi-VN" w:eastAsia="zh-CN"/>
        </w:rPr>
        <w:t>C</w:t>
      </w:r>
      <w:r w:rsidRPr="005D4207">
        <w:rPr>
          <w:rFonts w:eastAsia="SimSun"/>
          <w:lang w:val="vi-VN" w:eastAsia="zh-CN"/>
        </w:rPr>
        <w:t xml:space="preserve">hương 50 đến </w:t>
      </w:r>
      <w:r w:rsidR="005D4207" w:rsidRPr="005D4207">
        <w:rPr>
          <w:rFonts w:eastAsia="SimSun"/>
          <w:lang w:val="vi-VN" w:eastAsia="zh-CN"/>
        </w:rPr>
        <w:t>C</w:t>
      </w:r>
      <w:r w:rsidRPr="005D4207">
        <w:rPr>
          <w:rFonts w:eastAsia="SimSun"/>
          <w:lang w:val="vi-VN" w:eastAsia="zh-CN"/>
        </w:rPr>
        <w:t>hương 63</w:t>
      </w:r>
      <w:r w:rsidR="003D5872" w:rsidRPr="005D4207">
        <w:rPr>
          <w:rFonts w:eastAsia="SimSun"/>
          <w:lang w:val="vi-VN" w:eastAsia="zh-CN"/>
        </w:rPr>
        <w:t xml:space="preserve">, </w:t>
      </w:r>
      <w:r w:rsidR="005D4207" w:rsidRPr="005D4207">
        <w:rPr>
          <w:rFonts w:eastAsia="SimSun"/>
          <w:lang w:val="vi-VN" w:eastAsia="zh-CN"/>
        </w:rPr>
        <w:t xml:space="preserve">phần </w:t>
      </w:r>
      <w:r w:rsidRPr="005D4207">
        <w:rPr>
          <w:rFonts w:eastAsia="SimSun"/>
          <w:lang w:val="vi-VN" w:eastAsia="zh-CN"/>
        </w:rPr>
        <w:t>trị</w:t>
      </w:r>
      <w:r w:rsidR="003D5872" w:rsidRPr="005D4207">
        <w:rPr>
          <w:rFonts w:eastAsia="SimSun"/>
          <w:lang w:val="vi-VN" w:eastAsia="zh-CN"/>
        </w:rPr>
        <w:t xml:space="preserve"> giá</w:t>
      </w:r>
      <w:r w:rsidRPr="005D4207">
        <w:rPr>
          <w:rFonts w:eastAsia="SimSun"/>
          <w:lang w:val="vi-VN" w:eastAsia="zh-CN"/>
        </w:rPr>
        <w:t xml:space="preserve"> của nguyên liệu không có xuất xứ sử dụng để sản xuất ra hàng hóa không đạt tiêu chí </w:t>
      </w:r>
      <w:r w:rsidR="003D5872" w:rsidRPr="005D4207">
        <w:rPr>
          <w:rFonts w:eastAsia="SimSun"/>
          <w:lang w:val="vi-VN" w:eastAsia="zh-CN"/>
        </w:rPr>
        <w:t xml:space="preserve">CTC </w:t>
      </w:r>
      <w:r w:rsidR="005D4207" w:rsidRPr="005D4207">
        <w:rPr>
          <w:rFonts w:eastAsia="SimSun"/>
          <w:lang w:val="vi-VN" w:eastAsia="zh-CN"/>
        </w:rPr>
        <w:t xml:space="preserve">nhỏ hơn hoặc bằng </w:t>
      </w:r>
      <w:r w:rsidRPr="005D4207">
        <w:rPr>
          <w:rFonts w:eastAsia="SimSun"/>
          <w:lang w:val="vi-VN" w:eastAsia="zh-CN"/>
        </w:rPr>
        <w:t>mười (10) phần trăm trị</w:t>
      </w:r>
      <w:r w:rsidR="003D5872" w:rsidRPr="005D4207">
        <w:rPr>
          <w:rFonts w:eastAsia="SimSun"/>
          <w:lang w:val="vi-VN" w:eastAsia="zh-CN"/>
        </w:rPr>
        <w:t xml:space="preserve"> giá</w:t>
      </w:r>
      <w:r w:rsidRPr="005D4207">
        <w:rPr>
          <w:rFonts w:eastAsia="SimSun"/>
          <w:lang w:val="vi-VN" w:eastAsia="zh-CN"/>
        </w:rPr>
        <w:t xml:space="preserve"> FOB của hàng hóa;</w:t>
      </w:r>
    </w:p>
    <w:p w:rsidR="00DB017A" w:rsidRPr="005D4207" w:rsidRDefault="005D4207" w:rsidP="00C82CB8">
      <w:pPr>
        <w:autoSpaceDE w:val="0"/>
        <w:autoSpaceDN w:val="0"/>
        <w:adjustRightInd w:val="0"/>
        <w:spacing w:before="120" w:after="120" w:line="240" w:lineRule="atLeast"/>
        <w:ind w:firstLine="720"/>
        <w:jc w:val="both"/>
        <w:rPr>
          <w:rFonts w:eastAsia="SimSun"/>
          <w:bCs/>
          <w:lang w:val="vi-VN" w:eastAsia="zh-CN"/>
        </w:rPr>
      </w:pPr>
      <w:r w:rsidRPr="005D4207">
        <w:rPr>
          <w:rFonts w:eastAsia="SimSun"/>
          <w:bCs/>
          <w:lang w:val="vi-VN" w:eastAsia="zh-CN"/>
        </w:rPr>
        <w:lastRenderedPageBreak/>
        <w:t xml:space="preserve">b) </w:t>
      </w:r>
      <w:r w:rsidR="00717330" w:rsidRPr="005D4207">
        <w:rPr>
          <w:rFonts w:eastAsia="SimSun"/>
          <w:bCs/>
          <w:lang w:val="vi-VN" w:eastAsia="zh-CN"/>
        </w:rPr>
        <w:t xml:space="preserve">Đối với hàng hóa thuộc từ </w:t>
      </w:r>
      <w:r w:rsidRPr="005D4207">
        <w:rPr>
          <w:rFonts w:eastAsia="SimSun"/>
          <w:bCs/>
          <w:lang w:val="vi-VN" w:eastAsia="zh-CN"/>
        </w:rPr>
        <w:t>C</w:t>
      </w:r>
      <w:r w:rsidR="00717330" w:rsidRPr="005D4207">
        <w:rPr>
          <w:rFonts w:eastAsia="SimSun"/>
          <w:bCs/>
          <w:lang w:val="vi-VN" w:eastAsia="zh-CN"/>
        </w:rPr>
        <w:t xml:space="preserve">hương 50 đến </w:t>
      </w:r>
      <w:r w:rsidRPr="005D4207">
        <w:rPr>
          <w:rFonts w:eastAsia="SimSun"/>
          <w:bCs/>
          <w:lang w:val="vi-VN" w:eastAsia="zh-CN"/>
        </w:rPr>
        <w:t>C</w:t>
      </w:r>
      <w:r w:rsidR="00717330" w:rsidRPr="005D4207">
        <w:rPr>
          <w:rFonts w:eastAsia="SimSun"/>
          <w:bCs/>
          <w:lang w:val="vi-VN" w:eastAsia="zh-CN"/>
        </w:rPr>
        <w:t>hương 63, trọng lượng của nguyên liệu không có xuất xứ sử dụng</w:t>
      </w:r>
      <w:r w:rsidR="00717330" w:rsidRPr="005D4207">
        <w:rPr>
          <w:rFonts w:eastAsia="SimSun"/>
          <w:lang w:val="vi-VN" w:eastAsia="zh-CN"/>
        </w:rPr>
        <w:t xml:space="preserve"> </w:t>
      </w:r>
      <w:r w:rsidR="00717330" w:rsidRPr="005D4207">
        <w:rPr>
          <w:rFonts w:eastAsia="SimSun"/>
          <w:bCs/>
          <w:lang w:val="vi-VN" w:eastAsia="zh-CN"/>
        </w:rPr>
        <w:t xml:space="preserve">để sản xuất ra hàng hóa không đạt tiêu chí </w:t>
      </w:r>
      <w:r w:rsidR="00CE22E2" w:rsidRPr="005D4207">
        <w:rPr>
          <w:rFonts w:eastAsia="SimSun"/>
          <w:bCs/>
          <w:lang w:val="vi-VN" w:eastAsia="zh-CN"/>
        </w:rPr>
        <w:t xml:space="preserve">CTC </w:t>
      </w:r>
      <w:r w:rsidRPr="002A69B2">
        <w:rPr>
          <w:rFonts w:eastAsia="SimSun"/>
          <w:bCs/>
          <w:lang w:val="vi-VN" w:eastAsia="zh-CN"/>
        </w:rPr>
        <w:t xml:space="preserve">nhỏ hơn hoặc bằng </w:t>
      </w:r>
      <w:r w:rsidR="00717330" w:rsidRPr="005D4207">
        <w:rPr>
          <w:rFonts w:eastAsia="SimSun"/>
          <w:bCs/>
          <w:lang w:val="vi-VN" w:eastAsia="zh-CN"/>
        </w:rPr>
        <w:t xml:space="preserve">mười (10) phần trăm tổng trọng lượng hàng hóa, hoặc </w:t>
      </w:r>
      <w:r w:rsidR="002A69B2" w:rsidRPr="002A69B2">
        <w:rPr>
          <w:rFonts w:eastAsia="SimSun"/>
          <w:bCs/>
          <w:lang w:val="vi-VN" w:eastAsia="zh-CN"/>
        </w:rPr>
        <w:t xml:space="preserve">phần </w:t>
      </w:r>
      <w:r w:rsidR="00717330" w:rsidRPr="005D4207">
        <w:rPr>
          <w:rFonts w:eastAsia="SimSun"/>
          <w:lang w:val="vi-VN" w:eastAsia="zh-CN"/>
        </w:rPr>
        <w:t>trị</w:t>
      </w:r>
      <w:r w:rsidR="00CE22E2" w:rsidRPr="005D4207">
        <w:rPr>
          <w:rFonts w:eastAsia="SimSun"/>
          <w:lang w:val="vi-VN" w:eastAsia="zh-CN"/>
        </w:rPr>
        <w:t xml:space="preserve"> giá</w:t>
      </w:r>
      <w:r w:rsidR="00717330" w:rsidRPr="005D4207">
        <w:rPr>
          <w:rFonts w:eastAsia="SimSun"/>
          <w:lang w:val="vi-VN" w:eastAsia="zh-CN"/>
        </w:rPr>
        <w:t xml:space="preserve"> của nguyên liệu không có xuất xứ sử dụng để sản xuất ra hàng hóa không đạt tiêu chí </w:t>
      </w:r>
      <w:r w:rsidR="00CE22E2" w:rsidRPr="005D4207">
        <w:rPr>
          <w:rFonts w:eastAsia="SimSun"/>
          <w:lang w:val="vi-VN" w:eastAsia="zh-CN"/>
        </w:rPr>
        <w:t xml:space="preserve">CTC </w:t>
      </w:r>
      <w:r w:rsidR="002A69B2" w:rsidRPr="002A69B2">
        <w:rPr>
          <w:rFonts w:eastAsia="SimSun"/>
          <w:lang w:val="vi-VN" w:eastAsia="zh-CN"/>
        </w:rPr>
        <w:t xml:space="preserve">nhỏ hơn hoặc bằng </w:t>
      </w:r>
      <w:r w:rsidR="00717330" w:rsidRPr="005D4207">
        <w:rPr>
          <w:rFonts w:eastAsia="SimSun"/>
          <w:lang w:val="vi-VN" w:eastAsia="zh-CN"/>
        </w:rPr>
        <w:t>mười (10) phần trăm trị</w:t>
      </w:r>
      <w:r w:rsidR="00CE22E2" w:rsidRPr="005D4207">
        <w:rPr>
          <w:rFonts w:eastAsia="SimSun"/>
          <w:lang w:val="vi-VN" w:eastAsia="zh-CN"/>
        </w:rPr>
        <w:t xml:space="preserve"> giá</w:t>
      </w:r>
      <w:r w:rsidR="00717330" w:rsidRPr="005D4207">
        <w:rPr>
          <w:rFonts w:eastAsia="SimSun"/>
          <w:lang w:val="vi-VN" w:eastAsia="zh-CN"/>
        </w:rPr>
        <w:t xml:space="preserve"> FOB của hàng hóa;</w:t>
      </w:r>
      <w:r w:rsidR="00717330" w:rsidRPr="005D4207">
        <w:rPr>
          <w:lang w:val="vi-VN"/>
        </w:rPr>
        <w:t xml:space="preserve"> </w:t>
      </w:r>
      <w:r w:rsidR="00717330" w:rsidRPr="005D4207">
        <w:rPr>
          <w:rFonts w:eastAsia="SimSun"/>
          <w:bCs/>
          <w:lang w:val="vi-VN" w:eastAsia="zh-CN"/>
        </w:rPr>
        <w:t>và</w:t>
      </w:r>
    </w:p>
    <w:p w:rsidR="00DB017A" w:rsidRPr="000D3A61" w:rsidRDefault="002A69B2" w:rsidP="00C82CB8">
      <w:pPr>
        <w:autoSpaceDE w:val="0"/>
        <w:autoSpaceDN w:val="0"/>
        <w:adjustRightInd w:val="0"/>
        <w:spacing w:before="120" w:after="120" w:line="240" w:lineRule="atLeast"/>
        <w:ind w:firstLine="720"/>
        <w:jc w:val="both"/>
        <w:rPr>
          <w:lang w:val="vi-VN"/>
        </w:rPr>
      </w:pPr>
      <w:r w:rsidRPr="002A69B2">
        <w:rPr>
          <w:lang w:val="vi-VN"/>
        </w:rPr>
        <w:t>H</w:t>
      </w:r>
      <w:r w:rsidR="00A77147" w:rsidRPr="002A69B2">
        <w:rPr>
          <w:lang w:val="vi-VN"/>
        </w:rPr>
        <w:t>àng hóa p</w:t>
      </w:r>
      <w:r w:rsidR="00CE22E2" w:rsidRPr="002A69B2">
        <w:rPr>
          <w:lang w:val="vi-VN"/>
        </w:rPr>
        <w:t xml:space="preserve">hải đáp ứng tất cả các </w:t>
      </w:r>
      <w:r w:rsidR="002E6949" w:rsidRPr="002E6949">
        <w:rPr>
          <w:lang w:val="vi-VN"/>
        </w:rPr>
        <w:t xml:space="preserve">quy định </w:t>
      </w:r>
      <w:r w:rsidRPr="002A69B2">
        <w:rPr>
          <w:lang w:val="vi-VN"/>
        </w:rPr>
        <w:t>k</w:t>
      </w:r>
      <w:r w:rsidR="00CE22E2" w:rsidRPr="002A69B2">
        <w:rPr>
          <w:lang w:val="vi-VN"/>
        </w:rPr>
        <w:t xml:space="preserve">hác quy định </w:t>
      </w:r>
      <w:r w:rsidR="002E6949" w:rsidRPr="002E6949">
        <w:rPr>
          <w:lang w:val="vi-VN"/>
        </w:rPr>
        <w:t>trong</w:t>
      </w:r>
      <w:r w:rsidR="00A77147" w:rsidRPr="002A69B2">
        <w:rPr>
          <w:lang w:val="vi-VN"/>
        </w:rPr>
        <w:t xml:space="preserve"> </w:t>
      </w:r>
      <w:r w:rsidRPr="002A69B2">
        <w:rPr>
          <w:lang w:val="vi-VN"/>
        </w:rPr>
        <w:t>phụ lục</w:t>
      </w:r>
      <w:r w:rsidR="00A77147" w:rsidRPr="002A69B2">
        <w:rPr>
          <w:lang w:val="vi-VN"/>
        </w:rPr>
        <w:t xml:space="preserve"> này.</w:t>
      </w:r>
    </w:p>
    <w:p w:rsidR="00DB017A" w:rsidRPr="000D3A61" w:rsidRDefault="00DB017A" w:rsidP="00C82CB8">
      <w:pPr>
        <w:autoSpaceDE w:val="0"/>
        <w:autoSpaceDN w:val="0"/>
        <w:adjustRightInd w:val="0"/>
        <w:spacing w:before="120" w:after="120" w:line="240" w:lineRule="atLeast"/>
        <w:ind w:firstLine="720"/>
        <w:jc w:val="both"/>
        <w:rPr>
          <w:lang w:val="vi-VN"/>
        </w:rPr>
      </w:pPr>
      <w:r w:rsidRPr="000D3A61">
        <w:rPr>
          <w:lang w:val="vi-VN"/>
        </w:rPr>
        <w:t xml:space="preserve">2. </w:t>
      </w:r>
      <w:r w:rsidR="00CE22E2" w:rsidRPr="000D3A61">
        <w:rPr>
          <w:bCs/>
          <w:lang w:val="vi-VN"/>
        </w:rPr>
        <w:t>K</w:t>
      </w:r>
      <w:r w:rsidR="00F02E17" w:rsidRPr="000D3A61">
        <w:rPr>
          <w:bCs/>
          <w:lang w:val="vi-VN"/>
        </w:rPr>
        <w:t>hi áp dụ</w:t>
      </w:r>
      <w:r w:rsidR="00CE22E2" w:rsidRPr="000D3A61">
        <w:rPr>
          <w:bCs/>
          <w:lang w:val="vi-VN"/>
        </w:rPr>
        <w:t xml:space="preserve">ng tiêu chí RVC, </w:t>
      </w:r>
      <w:r w:rsidR="00F02E17" w:rsidRPr="000D3A61">
        <w:rPr>
          <w:bCs/>
          <w:lang w:val="vi-VN"/>
        </w:rPr>
        <w:t>trị</w:t>
      </w:r>
      <w:r w:rsidR="00CE22E2" w:rsidRPr="000D3A61">
        <w:rPr>
          <w:bCs/>
          <w:lang w:val="vi-VN"/>
        </w:rPr>
        <w:t xml:space="preserve"> giá</w:t>
      </w:r>
      <w:r w:rsidR="00F02E17" w:rsidRPr="000D3A61">
        <w:rPr>
          <w:bCs/>
          <w:lang w:val="vi-VN"/>
        </w:rPr>
        <w:t xml:space="preserve"> của nguyên l</w:t>
      </w:r>
      <w:r w:rsidR="00CE22E2" w:rsidRPr="000D3A61">
        <w:rPr>
          <w:bCs/>
          <w:lang w:val="vi-VN"/>
        </w:rPr>
        <w:t xml:space="preserve">iệu không có xuất xứ </w:t>
      </w:r>
      <w:r w:rsidR="000D3A61" w:rsidRPr="000D3A61">
        <w:rPr>
          <w:bCs/>
          <w:lang w:val="vi-VN"/>
        </w:rPr>
        <w:t>nêu</w:t>
      </w:r>
      <w:r w:rsidR="00F02E17" w:rsidRPr="000D3A61">
        <w:rPr>
          <w:bCs/>
          <w:lang w:val="vi-VN"/>
        </w:rPr>
        <w:t xml:space="preserve"> tại khoản 1</w:t>
      </w:r>
      <w:r w:rsidR="00CE22E2" w:rsidRPr="000D3A61">
        <w:rPr>
          <w:bCs/>
          <w:lang w:val="vi-VN"/>
        </w:rPr>
        <w:t xml:space="preserve"> </w:t>
      </w:r>
      <w:r w:rsidR="000D3A61" w:rsidRPr="000D3A61">
        <w:rPr>
          <w:bCs/>
          <w:lang w:val="vi-VN"/>
        </w:rPr>
        <w:t>đ</w:t>
      </w:r>
      <w:r w:rsidR="00CE22E2" w:rsidRPr="000D3A61">
        <w:rPr>
          <w:bCs/>
          <w:lang w:val="vi-VN"/>
        </w:rPr>
        <w:t xml:space="preserve">iều này vẫn được tính vào </w:t>
      </w:r>
      <w:r w:rsidR="00F02E17" w:rsidRPr="000D3A61">
        <w:rPr>
          <w:bCs/>
          <w:lang w:val="vi-VN"/>
        </w:rPr>
        <w:t>trị</w:t>
      </w:r>
      <w:r w:rsidR="00CE22E2" w:rsidRPr="000D3A61">
        <w:rPr>
          <w:bCs/>
          <w:lang w:val="vi-VN"/>
        </w:rPr>
        <w:t xml:space="preserve"> giá</w:t>
      </w:r>
      <w:r w:rsidR="00F02E17" w:rsidRPr="000D3A61">
        <w:rPr>
          <w:bCs/>
          <w:lang w:val="vi-VN"/>
        </w:rPr>
        <w:t xml:space="preserve"> nguyên liệu không có xuất xứ</w:t>
      </w:r>
      <w:r w:rsidR="00C44AF7">
        <w:rPr>
          <w:bCs/>
        </w:rPr>
        <w:t xml:space="preserve"> được yêu cầu để đáp ứng tiêu chí RVC</w:t>
      </w:r>
      <w:r w:rsidR="000D3A61" w:rsidRPr="000D3A61">
        <w:rPr>
          <w:bCs/>
          <w:lang w:val="vi-VN"/>
        </w:rPr>
        <w:t xml:space="preserve">. </w:t>
      </w:r>
    </w:p>
    <w:p w:rsidR="004A0E29" w:rsidRPr="000D3A61" w:rsidRDefault="004A0E29" w:rsidP="00C82CB8">
      <w:pPr>
        <w:autoSpaceDE w:val="0"/>
        <w:autoSpaceDN w:val="0"/>
        <w:adjustRightInd w:val="0"/>
        <w:spacing w:before="120" w:after="120" w:line="240" w:lineRule="atLeast"/>
        <w:jc w:val="both"/>
        <w:rPr>
          <w:b/>
          <w:bCs/>
          <w:lang w:val="vi-VN"/>
        </w:rPr>
      </w:pPr>
    </w:p>
    <w:p w:rsidR="00502DCC" w:rsidRPr="00917A53" w:rsidRDefault="00502DCC" w:rsidP="00C82CB8">
      <w:pPr>
        <w:spacing w:before="120" w:after="120" w:line="240" w:lineRule="atLeast"/>
        <w:ind w:firstLine="720"/>
        <w:rPr>
          <w:b/>
          <w:bCs/>
          <w:iCs/>
          <w:kern w:val="32"/>
          <w:lang w:val="en-GB"/>
        </w:rPr>
      </w:pPr>
      <w:r w:rsidRPr="00917A53">
        <w:rPr>
          <w:b/>
          <w:bCs/>
          <w:iCs/>
          <w:kern w:val="32"/>
          <w:lang w:val="en-GB"/>
        </w:rPr>
        <w:t>Điều 9</w:t>
      </w:r>
      <w:r w:rsidR="00397439" w:rsidRPr="00917A53">
        <w:rPr>
          <w:b/>
          <w:bCs/>
          <w:iCs/>
          <w:kern w:val="32"/>
          <w:lang w:val="en-GB"/>
        </w:rPr>
        <w:t xml:space="preserve">. </w:t>
      </w:r>
      <w:r w:rsidRPr="00917A53">
        <w:rPr>
          <w:b/>
          <w:bCs/>
          <w:iCs/>
          <w:kern w:val="32"/>
          <w:lang w:val="en-GB"/>
        </w:rPr>
        <w:t>Phụ kiện, phụ tùng và dụng cụ</w:t>
      </w:r>
    </w:p>
    <w:p w:rsidR="00DB017A" w:rsidRPr="00C23A86" w:rsidRDefault="00DB017A" w:rsidP="00C82CB8">
      <w:pPr>
        <w:spacing w:before="120" w:after="120" w:line="240" w:lineRule="atLeast"/>
        <w:ind w:firstLine="720"/>
        <w:jc w:val="both"/>
      </w:pPr>
      <w:r w:rsidRPr="000D3A61">
        <w:rPr>
          <w:bCs/>
          <w:iCs/>
          <w:kern w:val="32"/>
          <w:lang w:val="en-GB"/>
        </w:rPr>
        <w:t xml:space="preserve">1. </w:t>
      </w:r>
      <w:r w:rsidR="00BB639D" w:rsidRPr="000D3A61">
        <w:rPr>
          <w:bCs/>
          <w:iCs/>
          <w:kern w:val="32"/>
          <w:lang w:val="en-GB"/>
        </w:rPr>
        <w:t>Trường hợp</w:t>
      </w:r>
      <w:r w:rsidR="006D112B" w:rsidRPr="000D3A61">
        <w:t xml:space="preserve"> xác định xuất xứ hàng hoá</w:t>
      </w:r>
      <w:r w:rsidR="00BB639D" w:rsidRPr="000D3A61">
        <w:t xml:space="preserve"> theo tiêu chí CTC, </w:t>
      </w:r>
      <w:r w:rsidR="006D112B" w:rsidRPr="000D3A61">
        <w:t>xuất xứ của các phụ kiện, phụ tùng, dụng cụ và các tài liệu hướng dẫn hoặc tài liệu mang tính thông tin khác đi kèm theo hàng hoá đó</w:t>
      </w:r>
      <w:r w:rsidR="00B92AAF" w:rsidRPr="000D3A61">
        <w:t xml:space="preserve"> sẽ khôn</w:t>
      </w:r>
      <w:r w:rsidR="00B92AAF" w:rsidRPr="00C23A86">
        <w:t>g được tính đến khi xác định xuất xứ hàng hóa</w:t>
      </w:r>
      <w:r w:rsidR="006D112B" w:rsidRPr="00C23A86">
        <w:t>, với điều kiện là:</w:t>
      </w:r>
    </w:p>
    <w:p w:rsidR="00DB017A" w:rsidRPr="00C23A86" w:rsidRDefault="00DB017A" w:rsidP="00C82CB8">
      <w:pPr>
        <w:autoSpaceDE w:val="0"/>
        <w:autoSpaceDN w:val="0"/>
        <w:adjustRightInd w:val="0"/>
        <w:spacing w:before="120" w:after="120" w:line="240" w:lineRule="atLeast"/>
        <w:ind w:firstLine="720"/>
        <w:jc w:val="both"/>
      </w:pPr>
      <w:r w:rsidRPr="00C23A86">
        <w:t xml:space="preserve">a) </w:t>
      </w:r>
      <w:r w:rsidR="00BE1C35" w:rsidRPr="00C23A86">
        <w:t>Các phụ kiện, phụ tùng, dụng cụ và các tài liệu hướng dẫn hoặc</w:t>
      </w:r>
      <w:r w:rsidR="00C23A86" w:rsidRPr="00C23A86">
        <w:t xml:space="preserve"> tài liệu mang tính thông tin </w:t>
      </w:r>
      <w:r w:rsidR="00C23A86" w:rsidRPr="00C23A86">
        <w:rPr>
          <w:lang w:val="vi-VN"/>
        </w:rPr>
        <w:t>không thuộc một hoá đơn khác với hoá đơn của hàng hoá đó</w:t>
      </w:r>
      <w:r w:rsidR="00BE1C35" w:rsidRPr="00C23A86">
        <w:t xml:space="preserve">; và </w:t>
      </w:r>
    </w:p>
    <w:p w:rsidR="00DB017A" w:rsidRPr="00C23A86" w:rsidRDefault="00DB017A" w:rsidP="00C82CB8">
      <w:pPr>
        <w:autoSpaceDE w:val="0"/>
        <w:autoSpaceDN w:val="0"/>
        <w:adjustRightInd w:val="0"/>
        <w:spacing w:before="120" w:after="120" w:line="240" w:lineRule="atLeast"/>
        <w:ind w:firstLine="720"/>
        <w:jc w:val="both"/>
      </w:pPr>
      <w:r w:rsidRPr="00C23A86">
        <w:t xml:space="preserve">b) </w:t>
      </w:r>
      <w:r w:rsidR="00C23A86" w:rsidRPr="00C23A86">
        <w:rPr>
          <w:lang w:val="vi-VN"/>
        </w:rPr>
        <w:t>Số lượng và trị giá của các phụ kiện, phụ tùng, dụng cụ và các tài liệu hướng dẫn hoặc tài liệu mang tính thông tin phù hợp với hàng hoá đó.</w:t>
      </w:r>
    </w:p>
    <w:p w:rsidR="00DB017A" w:rsidRPr="00C23A86" w:rsidRDefault="00DB017A" w:rsidP="00C82CB8">
      <w:pPr>
        <w:autoSpaceDE w:val="0"/>
        <w:autoSpaceDN w:val="0"/>
        <w:adjustRightInd w:val="0"/>
        <w:spacing w:before="120" w:after="120" w:line="240" w:lineRule="atLeast"/>
        <w:ind w:firstLine="720"/>
        <w:jc w:val="both"/>
        <w:rPr>
          <w:lang w:val="en-GB"/>
        </w:rPr>
      </w:pPr>
      <w:r w:rsidRPr="00C23A86">
        <w:t xml:space="preserve">2. </w:t>
      </w:r>
      <w:r w:rsidR="0040098D" w:rsidRPr="00C23A86">
        <w:rPr>
          <w:lang w:val="en-GB"/>
        </w:rPr>
        <w:t>Trường hợp xác định xuất xứ hàng hóa theo</w:t>
      </w:r>
      <w:r w:rsidR="00745023" w:rsidRPr="00C23A86">
        <w:rPr>
          <w:lang w:val="en-GB"/>
        </w:rPr>
        <w:t xml:space="preserve"> tiêu</w:t>
      </w:r>
      <w:r w:rsidR="0040098D" w:rsidRPr="00C23A86">
        <w:rPr>
          <w:lang w:val="en-GB"/>
        </w:rPr>
        <w:t xml:space="preserve"> chí RVC, </w:t>
      </w:r>
      <w:r w:rsidR="00745023" w:rsidRPr="00C23A86">
        <w:rPr>
          <w:lang w:val="en-GB"/>
        </w:rPr>
        <w:t>trị</w:t>
      </w:r>
      <w:r w:rsidR="0040098D" w:rsidRPr="00C23A86">
        <w:rPr>
          <w:lang w:val="en-GB"/>
        </w:rPr>
        <w:t xml:space="preserve"> giá</w:t>
      </w:r>
      <w:r w:rsidR="00745023" w:rsidRPr="00C23A86">
        <w:rPr>
          <w:lang w:val="en-GB"/>
        </w:rPr>
        <w:t xml:space="preserve"> của các phụ kiện, phụ tùng, dụng cụ và các tài liệu hướng dẫn hoặc tài liệu mang tính thông tin khác đi kèm theo hàng hoá đó sẽ được tính</w:t>
      </w:r>
      <w:r w:rsidR="00155B48" w:rsidRPr="00C23A86">
        <w:rPr>
          <w:lang w:val="en-GB"/>
        </w:rPr>
        <w:t xml:space="preserve"> là giá trị nguyên liệu có xuất xứ hoặc không có xuất xứ</w:t>
      </w:r>
      <w:r w:rsidR="00745023" w:rsidRPr="00C23A86">
        <w:rPr>
          <w:lang w:val="en-GB"/>
        </w:rPr>
        <w:t>, tùy từng trường h</w:t>
      </w:r>
      <w:r w:rsidR="00155B48" w:rsidRPr="00C23A86">
        <w:rPr>
          <w:lang w:val="en-GB"/>
        </w:rPr>
        <w:t>ợp</w:t>
      </w:r>
      <w:r w:rsidR="00C23A86" w:rsidRPr="00C23A86">
        <w:rPr>
          <w:lang w:val="en-GB"/>
        </w:rPr>
        <w:t>.</w:t>
      </w:r>
    </w:p>
    <w:p w:rsidR="00DB017A" w:rsidRDefault="00DB017A" w:rsidP="00C82CB8">
      <w:pPr>
        <w:autoSpaceDE w:val="0"/>
        <w:autoSpaceDN w:val="0"/>
        <w:adjustRightInd w:val="0"/>
        <w:spacing w:before="120" w:after="120" w:line="240" w:lineRule="atLeast"/>
        <w:ind w:firstLine="720"/>
        <w:jc w:val="both"/>
        <w:rPr>
          <w:iCs/>
          <w:lang w:val="en-GB"/>
        </w:rPr>
      </w:pPr>
      <w:r w:rsidRPr="00F3798D">
        <w:t xml:space="preserve">3. </w:t>
      </w:r>
      <w:r w:rsidR="000E5A86">
        <w:rPr>
          <w:iCs/>
          <w:lang w:val="en-GB"/>
        </w:rPr>
        <w:t>K</w:t>
      </w:r>
      <w:r w:rsidR="00DE1D4D" w:rsidRPr="00C82540">
        <w:rPr>
          <w:iCs/>
          <w:lang w:val="en-GB"/>
        </w:rPr>
        <w:t>hoản 1 và khoản 2</w:t>
      </w:r>
      <w:r w:rsidR="007378FF">
        <w:rPr>
          <w:iCs/>
          <w:lang w:val="en-GB"/>
        </w:rPr>
        <w:t xml:space="preserve"> của Điều này</w:t>
      </w:r>
      <w:r w:rsidR="00DE1D4D" w:rsidRPr="00C82540">
        <w:rPr>
          <w:iCs/>
          <w:lang w:val="en-GB"/>
        </w:rPr>
        <w:t xml:space="preserve"> không áp dụng</w:t>
      </w:r>
      <w:r w:rsidR="000A1C24">
        <w:rPr>
          <w:iCs/>
          <w:lang w:val="en-GB"/>
        </w:rPr>
        <w:t xml:space="preserve"> đối với </w:t>
      </w:r>
      <w:r w:rsidR="00DE1D4D" w:rsidRPr="00C82540">
        <w:rPr>
          <w:iCs/>
          <w:lang w:val="en-GB"/>
        </w:rPr>
        <w:t xml:space="preserve">trường hợp các phụ kiện, phụ tùng, dụng cụ và các tài liệu hướng dẫn hoặc tài liệu mang tính thông tin khác kèm theo hàng hoá được bổ sung nhằm mục đích nâng </w:t>
      </w:r>
      <w:r w:rsidR="000A1C24">
        <w:rPr>
          <w:iCs/>
          <w:lang w:val="en-GB"/>
        </w:rPr>
        <w:t>RVC</w:t>
      </w:r>
      <w:r w:rsidR="00DE1D4D" w:rsidRPr="00C82540">
        <w:rPr>
          <w:iCs/>
          <w:lang w:val="en-GB"/>
        </w:rPr>
        <w:t xml:space="preserve"> của hàng hóa đó, </w:t>
      </w:r>
      <w:r w:rsidR="00C23A86">
        <w:rPr>
          <w:iCs/>
          <w:lang w:val="en-GB"/>
        </w:rPr>
        <w:t xml:space="preserve">với điều kiện </w:t>
      </w:r>
      <w:r w:rsidR="00DE1D4D" w:rsidRPr="00C82540">
        <w:rPr>
          <w:iCs/>
          <w:lang w:val="en-GB"/>
        </w:rPr>
        <w:t xml:space="preserve">nước thành viên nhập khẩu </w:t>
      </w:r>
      <w:r w:rsidR="00C23A86">
        <w:rPr>
          <w:iCs/>
          <w:lang w:val="en-GB"/>
        </w:rPr>
        <w:t xml:space="preserve">phải </w:t>
      </w:r>
      <w:r w:rsidR="00DE1D4D" w:rsidRPr="00C82540">
        <w:rPr>
          <w:iCs/>
          <w:lang w:val="en-GB"/>
        </w:rPr>
        <w:t>chứng minh</w:t>
      </w:r>
      <w:r w:rsidR="00C23A86">
        <w:rPr>
          <w:iCs/>
          <w:lang w:val="en-GB"/>
        </w:rPr>
        <w:t xml:space="preserve"> được các </w:t>
      </w:r>
      <w:r w:rsidR="00C23A86" w:rsidRPr="00C82540">
        <w:rPr>
          <w:iCs/>
          <w:lang w:val="en-GB"/>
        </w:rPr>
        <w:t>phụ kiện, phụ tùng, dụng cụ và các tài liệu hướng dẫn hoặc tài liệu mang tính thông tin</w:t>
      </w:r>
      <w:r w:rsidR="00DE1D4D" w:rsidRPr="00C82540">
        <w:rPr>
          <w:iCs/>
          <w:lang w:val="en-GB"/>
        </w:rPr>
        <w:t xml:space="preserve"> đó không bán </w:t>
      </w:r>
      <w:r w:rsidR="00C23A86">
        <w:rPr>
          <w:iCs/>
          <w:lang w:val="en-GB"/>
        </w:rPr>
        <w:t>cùng hàng hóa</w:t>
      </w:r>
      <w:r w:rsidR="00DE1D4D" w:rsidRPr="00C82540">
        <w:rPr>
          <w:iCs/>
          <w:lang w:val="en-GB"/>
        </w:rPr>
        <w:t>.</w:t>
      </w:r>
    </w:p>
    <w:p w:rsidR="000E5A86" w:rsidRPr="000A1C24" w:rsidRDefault="000E5A86" w:rsidP="00C82CB8">
      <w:pPr>
        <w:spacing w:before="120" w:after="120" w:line="240" w:lineRule="atLeast"/>
        <w:rPr>
          <w:lang w:val="en-GB"/>
        </w:rPr>
      </w:pPr>
    </w:p>
    <w:p w:rsidR="00247B2F" w:rsidRPr="0027029D" w:rsidRDefault="00247B2F" w:rsidP="00C82CB8">
      <w:pPr>
        <w:spacing w:before="120" w:after="120" w:line="240" w:lineRule="atLeast"/>
        <w:ind w:firstLine="720"/>
        <w:rPr>
          <w:b/>
          <w:bCs/>
          <w:iCs/>
          <w:kern w:val="32"/>
          <w:lang w:val="en-GB"/>
        </w:rPr>
      </w:pPr>
      <w:r w:rsidRPr="0027029D">
        <w:rPr>
          <w:b/>
          <w:bCs/>
          <w:iCs/>
          <w:kern w:val="32"/>
          <w:lang w:val="en-GB"/>
        </w:rPr>
        <w:t>Điều 10</w:t>
      </w:r>
      <w:r w:rsidR="0027029D">
        <w:rPr>
          <w:b/>
          <w:bCs/>
          <w:iCs/>
          <w:kern w:val="32"/>
          <w:lang w:val="en-GB"/>
        </w:rPr>
        <w:t xml:space="preserve">. </w:t>
      </w:r>
      <w:r w:rsidRPr="0027029D">
        <w:rPr>
          <w:b/>
          <w:bCs/>
          <w:iCs/>
          <w:kern w:val="32"/>
          <w:lang w:val="en-GB"/>
        </w:rPr>
        <w:t>Nguyên vật liệu giống nhau và có thể thay thế nhau</w:t>
      </w:r>
    </w:p>
    <w:p w:rsidR="00DB017A" w:rsidRPr="00F3798D" w:rsidRDefault="00B50935" w:rsidP="00C82CB8">
      <w:pPr>
        <w:autoSpaceDE w:val="0"/>
        <w:autoSpaceDN w:val="0"/>
        <w:adjustRightInd w:val="0"/>
        <w:spacing w:before="120" w:after="120" w:line="240" w:lineRule="atLeast"/>
        <w:ind w:firstLine="720"/>
        <w:jc w:val="both"/>
      </w:pPr>
      <w:r w:rsidRPr="006B538D">
        <w:rPr>
          <w:lang w:val="vi-VN"/>
        </w:rPr>
        <w:t>V</w:t>
      </w:r>
      <w:r w:rsidRPr="00A23CD9">
        <w:rPr>
          <w:lang w:val="vi-VN"/>
        </w:rPr>
        <w:t xml:space="preserve">iệc xác định </w:t>
      </w:r>
      <w:r w:rsidRPr="00704978">
        <w:rPr>
          <w:lang w:val="vi-VN"/>
        </w:rPr>
        <w:t>các nguyên</w:t>
      </w:r>
      <w:r w:rsidRPr="006B538D">
        <w:rPr>
          <w:lang w:val="vi-VN"/>
        </w:rPr>
        <w:t xml:space="preserve"> </w:t>
      </w:r>
      <w:r w:rsidRPr="00704978">
        <w:rPr>
          <w:lang w:val="vi-VN"/>
        </w:rPr>
        <w:t xml:space="preserve">liệu </w:t>
      </w:r>
      <w:r w:rsidRPr="00A23CD9">
        <w:rPr>
          <w:lang w:val="vi-VN"/>
        </w:rPr>
        <w:t xml:space="preserve">giống nhau và có thể thay thế </w:t>
      </w:r>
      <w:r w:rsidRPr="006B538D">
        <w:rPr>
          <w:lang w:val="vi-VN"/>
        </w:rPr>
        <w:t>cho</w:t>
      </w:r>
      <w:r>
        <w:rPr>
          <w:lang w:val="vi-VN"/>
        </w:rPr>
        <w:t xml:space="preserve"> nh</w:t>
      </w:r>
      <w:r w:rsidRPr="006B538D">
        <w:rPr>
          <w:lang w:val="vi-VN"/>
        </w:rPr>
        <w:t xml:space="preserve">au có </w:t>
      </w:r>
      <w:r w:rsidRPr="00704978">
        <w:rPr>
          <w:lang w:val="vi-VN"/>
        </w:rPr>
        <w:t xml:space="preserve">là </w:t>
      </w:r>
      <w:r>
        <w:rPr>
          <w:lang w:val="vi-VN"/>
        </w:rPr>
        <w:t>nguyên</w:t>
      </w:r>
      <w:r w:rsidRPr="006B538D">
        <w:rPr>
          <w:lang w:val="vi-VN"/>
        </w:rPr>
        <w:t xml:space="preserve"> liệu </w:t>
      </w:r>
      <w:r w:rsidRPr="00704978">
        <w:rPr>
          <w:lang w:val="vi-VN"/>
        </w:rPr>
        <w:t xml:space="preserve">có xuất xứ hay không được </w:t>
      </w:r>
      <w:r w:rsidRPr="006B538D">
        <w:rPr>
          <w:lang w:val="vi-VN"/>
        </w:rPr>
        <w:t>thực hiện</w:t>
      </w:r>
      <w:r w:rsidRPr="00704978">
        <w:rPr>
          <w:lang w:val="vi-VN"/>
        </w:rPr>
        <w:t xml:space="preserve"> bằng cách chia tách </w:t>
      </w:r>
      <w:r w:rsidRPr="006B538D">
        <w:rPr>
          <w:lang w:val="vi-VN"/>
        </w:rPr>
        <w:t xml:space="preserve">thực tế </w:t>
      </w:r>
      <w:r w:rsidRPr="00704978">
        <w:rPr>
          <w:lang w:val="vi-VN"/>
        </w:rPr>
        <w:t xml:space="preserve">từng nguyên liệu đó hoặc </w:t>
      </w:r>
      <w:r w:rsidRPr="006B538D">
        <w:rPr>
          <w:lang w:val="vi-VN"/>
        </w:rPr>
        <w:t>áp</w:t>
      </w:r>
      <w:r w:rsidRPr="00704978">
        <w:rPr>
          <w:lang w:val="vi-VN"/>
        </w:rPr>
        <w:t xml:space="preserve"> dụng các nguyên tắc kế toán</w:t>
      </w:r>
      <w:r w:rsidRPr="006B538D">
        <w:rPr>
          <w:lang w:val="vi-VN"/>
        </w:rPr>
        <w:t xml:space="preserve"> về quản lý kho </w:t>
      </w:r>
      <w:r w:rsidRPr="00704978">
        <w:rPr>
          <w:lang w:val="vi-VN"/>
        </w:rPr>
        <w:t>được áp dụng rộng rãi, hoặc các thông lệ quản lý kho tại Nước thành viên xuất khẩu.</w:t>
      </w:r>
    </w:p>
    <w:p w:rsidR="00284E62" w:rsidRPr="00917A53" w:rsidRDefault="001823BF" w:rsidP="00C82CB8">
      <w:pPr>
        <w:spacing w:before="120" w:after="120" w:line="240" w:lineRule="atLeast"/>
        <w:ind w:firstLine="720"/>
        <w:rPr>
          <w:b/>
          <w:bCs/>
          <w:iCs/>
          <w:kern w:val="32"/>
          <w:lang w:val="en-GB"/>
        </w:rPr>
      </w:pPr>
      <w:r w:rsidRPr="00917A53">
        <w:rPr>
          <w:b/>
          <w:bCs/>
          <w:iCs/>
          <w:kern w:val="32"/>
          <w:lang w:val="en-GB"/>
        </w:rPr>
        <w:lastRenderedPageBreak/>
        <w:t>Đi</w:t>
      </w:r>
      <w:r w:rsidR="00075CB8">
        <w:rPr>
          <w:b/>
          <w:bCs/>
          <w:iCs/>
          <w:kern w:val="32"/>
          <w:lang w:val="en-GB"/>
        </w:rPr>
        <w:t>ều 11</w:t>
      </w:r>
      <w:r w:rsidR="00B50935">
        <w:rPr>
          <w:b/>
          <w:bCs/>
          <w:iCs/>
          <w:kern w:val="32"/>
          <w:lang w:val="en-GB"/>
        </w:rPr>
        <w:t>.</w:t>
      </w:r>
      <w:r w:rsidR="00075CB8">
        <w:rPr>
          <w:b/>
          <w:bCs/>
          <w:iCs/>
          <w:kern w:val="32"/>
          <w:lang w:val="en-GB"/>
        </w:rPr>
        <w:t xml:space="preserve"> </w:t>
      </w:r>
      <w:r w:rsidR="00B50935" w:rsidRPr="00441A22">
        <w:rPr>
          <w:b/>
          <w:lang w:val="vi-VN"/>
        </w:rPr>
        <w:t>Quy định về bao bì và vật liệu đóng gói</w:t>
      </w:r>
    </w:p>
    <w:p w:rsidR="00DB017A" w:rsidRPr="00B50935" w:rsidRDefault="00DB017A" w:rsidP="00C82CB8">
      <w:pPr>
        <w:autoSpaceDE w:val="0"/>
        <w:autoSpaceDN w:val="0"/>
        <w:adjustRightInd w:val="0"/>
        <w:spacing w:before="120" w:after="120" w:line="240" w:lineRule="atLeast"/>
        <w:ind w:firstLine="720"/>
        <w:jc w:val="both"/>
        <w:rPr>
          <w:rFonts w:eastAsia="SimSun"/>
          <w:bCs/>
          <w:lang w:val="en-GB" w:eastAsia="id-ID"/>
        </w:rPr>
      </w:pPr>
      <w:r w:rsidRPr="00B50935">
        <w:t xml:space="preserve">1. </w:t>
      </w:r>
      <w:r w:rsidR="00075CB8" w:rsidRPr="00B50935">
        <w:rPr>
          <w:bCs/>
          <w:iCs/>
          <w:kern w:val="32"/>
          <w:lang w:val="en-GB"/>
        </w:rPr>
        <w:t>Vật liệu đóng gói và bao gói</w:t>
      </w:r>
      <w:r w:rsidR="00284E62" w:rsidRPr="00B50935">
        <w:rPr>
          <w:rFonts w:eastAsia="SimSun"/>
          <w:bCs/>
          <w:lang w:val="en-GB" w:eastAsia="id-ID"/>
        </w:rPr>
        <w:t xml:space="preserve"> để vận chuyển và chuyên chở hàng</w:t>
      </w:r>
      <w:r w:rsidR="00075CB8" w:rsidRPr="00B50935">
        <w:rPr>
          <w:rFonts w:eastAsia="SimSun"/>
          <w:bCs/>
          <w:lang w:val="en-GB" w:eastAsia="id-ID"/>
        </w:rPr>
        <w:t xml:space="preserve"> hóa</w:t>
      </w:r>
      <w:r w:rsidR="00284E62" w:rsidRPr="00B50935">
        <w:rPr>
          <w:rFonts w:eastAsia="SimSun"/>
          <w:bCs/>
          <w:lang w:val="en-GB" w:eastAsia="id-ID"/>
        </w:rPr>
        <w:t xml:space="preserve"> sẽ không được tính đến khi xác định xuất xứ hàng hóa.</w:t>
      </w:r>
    </w:p>
    <w:p w:rsidR="00917A53" w:rsidRPr="001074BC" w:rsidRDefault="00C64170" w:rsidP="00C82CB8">
      <w:pPr>
        <w:autoSpaceDE w:val="0"/>
        <w:autoSpaceDN w:val="0"/>
        <w:adjustRightInd w:val="0"/>
        <w:spacing w:before="120" w:after="120" w:line="240" w:lineRule="atLeast"/>
        <w:ind w:firstLine="720"/>
        <w:jc w:val="both"/>
        <w:rPr>
          <w:rFonts w:eastAsia="SimSun"/>
          <w:bCs/>
          <w:lang w:val="en-GB" w:eastAsia="id-ID"/>
        </w:rPr>
      </w:pPr>
      <w:r w:rsidRPr="001074BC">
        <w:t>2.</w:t>
      </w:r>
      <w:r w:rsidR="00075CB8" w:rsidRPr="001074BC">
        <w:t xml:space="preserve">Vật liệu đóng gói và bao </w:t>
      </w:r>
      <w:r w:rsidR="00B50935" w:rsidRPr="001074BC">
        <w:t>bì để bán lẻ</w:t>
      </w:r>
      <w:r w:rsidRPr="001074BC">
        <w:t>, khi được phân loại cùng với hàng hóa</w:t>
      </w:r>
      <w:r w:rsidR="00B50935" w:rsidRPr="001074BC">
        <w:t xml:space="preserve"> đóng gói,</w:t>
      </w:r>
      <w:r w:rsidRPr="001074BC">
        <w:t xml:space="preserve"> sẽ </w:t>
      </w:r>
      <w:r w:rsidR="00B50935" w:rsidRPr="001074BC">
        <w:rPr>
          <w:lang w:val="vi-VN"/>
        </w:rPr>
        <w:t>được loại trừ khỏi các nguyên vật liệu không có xuất xứ được sử dụng trong việc sản xuất ra hàng hoá khi xác định xuất xứ theo tiêu chí CTC.</w:t>
      </w:r>
      <w:r w:rsidRPr="001074BC">
        <w:t xml:space="preserve"> </w:t>
      </w:r>
    </w:p>
    <w:p w:rsidR="00DB017A" w:rsidRPr="001074BC" w:rsidRDefault="00DB017A" w:rsidP="00C82CB8">
      <w:pPr>
        <w:autoSpaceDE w:val="0"/>
        <w:autoSpaceDN w:val="0"/>
        <w:adjustRightInd w:val="0"/>
        <w:spacing w:before="120" w:after="120" w:line="240" w:lineRule="atLeast"/>
        <w:ind w:firstLine="720"/>
        <w:jc w:val="both"/>
      </w:pPr>
      <w:r w:rsidRPr="001074BC">
        <w:t xml:space="preserve">3. </w:t>
      </w:r>
      <w:r w:rsidR="0096258E" w:rsidRPr="001074BC">
        <w:rPr>
          <w:rFonts w:eastAsia="SimSun"/>
          <w:bCs/>
          <w:lang w:val="en-GB" w:eastAsia="id-ID"/>
        </w:rPr>
        <w:t>Trường hợ</w:t>
      </w:r>
      <w:r w:rsidR="0038314B" w:rsidRPr="001074BC">
        <w:rPr>
          <w:rFonts w:eastAsia="SimSun"/>
          <w:bCs/>
          <w:lang w:val="en-GB" w:eastAsia="id-ID"/>
        </w:rPr>
        <w:t xml:space="preserve">p </w:t>
      </w:r>
      <w:r w:rsidR="00B50935" w:rsidRPr="001074BC">
        <w:rPr>
          <w:rFonts w:eastAsia="SimSun"/>
          <w:bCs/>
          <w:lang w:val="en-GB" w:eastAsia="id-ID"/>
        </w:rPr>
        <w:t>áp dụng</w:t>
      </w:r>
      <w:r w:rsidR="0038314B" w:rsidRPr="001074BC">
        <w:rPr>
          <w:rFonts w:eastAsia="SimSun"/>
          <w:bCs/>
          <w:lang w:val="en-GB" w:eastAsia="id-ID"/>
        </w:rPr>
        <w:t xml:space="preserve"> tiêu chí RVC, </w:t>
      </w:r>
      <w:r w:rsidR="0096258E" w:rsidRPr="001074BC">
        <w:rPr>
          <w:rFonts w:eastAsia="SimSun"/>
          <w:bCs/>
          <w:lang w:val="en-GB" w:eastAsia="id-ID"/>
        </w:rPr>
        <w:t>trị</w:t>
      </w:r>
      <w:r w:rsidR="0038314B" w:rsidRPr="001074BC">
        <w:rPr>
          <w:rFonts w:eastAsia="SimSun"/>
          <w:bCs/>
          <w:lang w:val="en-GB" w:eastAsia="id-ID"/>
        </w:rPr>
        <w:t xml:space="preserve"> giá</w:t>
      </w:r>
      <w:r w:rsidR="0096258E" w:rsidRPr="001074BC">
        <w:rPr>
          <w:rFonts w:eastAsia="SimSun"/>
          <w:bCs/>
          <w:lang w:val="en-GB" w:eastAsia="id-ID"/>
        </w:rPr>
        <w:t xml:space="preserve"> của </w:t>
      </w:r>
      <w:r w:rsidR="0038314B" w:rsidRPr="001074BC">
        <w:rPr>
          <w:rFonts w:eastAsia="SimSun"/>
          <w:bCs/>
          <w:lang w:val="en-GB" w:eastAsia="id-ID"/>
        </w:rPr>
        <w:t xml:space="preserve">vật liệu đóng gói và bao gói </w:t>
      </w:r>
      <w:r w:rsidR="00B50935" w:rsidRPr="001074BC">
        <w:rPr>
          <w:rFonts w:eastAsia="SimSun"/>
          <w:bCs/>
          <w:lang w:val="en-GB" w:eastAsia="id-ID"/>
        </w:rPr>
        <w:t>đ</w:t>
      </w:r>
      <w:r w:rsidR="0038314B" w:rsidRPr="001074BC">
        <w:rPr>
          <w:rFonts w:eastAsia="SimSun"/>
          <w:bCs/>
          <w:lang w:val="en-GB" w:eastAsia="id-ID"/>
        </w:rPr>
        <w:t>ể</w:t>
      </w:r>
      <w:r w:rsidR="0096258E" w:rsidRPr="001074BC">
        <w:rPr>
          <w:rFonts w:eastAsia="SimSun"/>
          <w:bCs/>
          <w:lang w:val="en-GB" w:eastAsia="id-ID"/>
        </w:rPr>
        <w:t xml:space="preserve"> bán lẻ </w:t>
      </w:r>
      <w:r w:rsidR="00B50935" w:rsidRPr="001074BC">
        <w:rPr>
          <w:rFonts w:eastAsia="SimSun"/>
          <w:bCs/>
          <w:lang w:val="en-GB" w:eastAsia="id-ID"/>
        </w:rPr>
        <w:t xml:space="preserve">sẽ </w:t>
      </w:r>
      <w:r w:rsidR="0096258E" w:rsidRPr="001074BC">
        <w:rPr>
          <w:rFonts w:eastAsia="SimSun"/>
          <w:bCs/>
          <w:lang w:val="en-GB" w:eastAsia="id-ID"/>
        </w:rPr>
        <w:t>đượ</w:t>
      </w:r>
      <w:r w:rsidR="00095C9A" w:rsidRPr="001074BC">
        <w:rPr>
          <w:rFonts w:eastAsia="SimSun"/>
          <w:bCs/>
          <w:lang w:val="en-GB" w:eastAsia="id-ID"/>
        </w:rPr>
        <w:t xml:space="preserve">c </w:t>
      </w:r>
      <w:r w:rsidR="00321BF8" w:rsidRPr="001074BC">
        <w:rPr>
          <w:rFonts w:eastAsia="SimSun"/>
          <w:bCs/>
          <w:lang w:val="en-GB" w:eastAsia="id-ID"/>
        </w:rPr>
        <w:t xml:space="preserve">xem </w:t>
      </w:r>
      <w:r w:rsidR="00095C9A" w:rsidRPr="001074BC">
        <w:rPr>
          <w:rFonts w:eastAsia="SimSun"/>
          <w:bCs/>
          <w:lang w:val="en-GB" w:eastAsia="id-ID"/>
        </w:rPr>
        <w:t>xét</w:t>
      </w:r>
      <w:r w:rsidR="0096258E" w:rsidRPr="001074BC">
        <w:rPr>
          <w:rFonts w:eastAsia="SimSun"/>
          <w:bCs/>
          <w:lang w:val="en-GB" w:eastAsia="id-ID"/>
        </w:rPr>
        <w:t xml:space="preserve"> </w:t>
      </w:r>
      <w:r w:rsidR="00095C9A" w:rsidRPr="001074BC">
        <w:rPr>
          <w:rFonts w:eastAsia="SimSun"/>
          <w:bCs/>
          <w:lang w:val="en-GB" w:eastAsia="id-ID"/>
        </w:rPr>
        <w:t>là nguyên liệu có</w:t>
      </w:r>
      <w:r w:rsidR="0096258E" w:rsidRPr="001074BC">
        <w:rPr>
          <w:rFonts w:eastAsia="SimSun"/>
          <w:bCs/>
          <w:lang w:val="en-GB" w:eastAsia="id-ID"/>
        </w:rPr>
        <w:t xml:space="preserve"> xuất xứ</w:t>
      </w:r>
      <w:r w:rsidR="00095C9A" w:rsidRPr="001074BC">
        <w:rPr>
          <w:rFonts w:eastAsia="SimSun"/>
          <w:bCs/>
          <w:lang w:val="en-GB" w:eastAsia="id-ID"/>
        </w:rPr>
        <w:t xml:space="preserve"> h</w:t>
      </w:r>
      <w:r w:rsidR="00321BF8" w:rsidRPr="001074BC">
        <w:rPr>
          <w:rFonts w:eastAsia="SimSun"/>
          <w:bCs/>
          <w:lang w:val="en-GB" w:eastAsia="id-ID"/>
        </w:rPr>
        <w:t>ay</w:t>
      </w:r>
      <w:r w:rsidR="00095C9A" w:rsidRPr="001074BC">
        <w:rPr>
          <w:rFonts w:eastAsia="SimSun"/>
          <w:bCs/>
          <w:lang w:val="en-GB" w:eastAsia="id-ID"/>
        </w:rPr>
        <w:t xml:space="preserve"> nguyên liệu không có xuất xứ</w:t>
      </w:r>
      <w:r w:rsidR="00B50935" w:rsidRPr="001074BC">
        <w:rPr>
          <w:rFonts w:eastAsia="SimSun"/>
          <w:bCs/>
          <w:lang w:val="en-GB" w:eastAsia="id-ID"/>
        </w:rPr>
        <w:t xml:space="preserve">, tùy </w:t>
      </w:r>
      <w:r w:rsidR="0096258E" w:rsidRPr="001074BC">
        <w:rPr>
          <w:rFonts w:eastAsia="SimSun"/>
          <w:bCs/>
          <w:lang w:val="en-GB" w:eastAsia="id-ID"/>
        </w:rPr>
        <w:t>từng trường hợp</w:t>
      </w:r>
      <w:r w:rsidR="00B50935" w:rsidRPr="001074BC">
        <w:rPr>
          <w:rFonts w:eastAsia="SimSun"/>
          <w:bCs/>
          <w:lang w:val="en-GB" w:eastAsia="id-ID"/>
        </w:rPr>
        <w:t>.</w:t>
      </w:r>
    </w:p>
    <w:p w:rsidR="001B5217" w:rsidRDefault="001B5217" w:rsidP="00C82CB8">
      <w:pPr>
        <w:spacing w:before="120" w:after="120" w:line="240" w:lineRule="atLeast"/>
        <w:ind w:firstLine="720"/>
        <w:jc w:val="center"/>
        <w:rPr>
          <w:b/>
          <w:bCs/>
          <w:iCs/>
          <w:kern w:val="32"/>
          <w:u w:val="single"/>
          <w:lang w:val="en-GB"/>
        </w:rPr>
      </w:pPr>
    </w:p>
    <w:p w:rsidR="001B5217" w:rsidRPr="00EC376E" w:rsidRDefault="001B5217" w:rsidP="00C82CB8">
      <w:pPr>
        <w:spacing w:before="120" w:after="120" w:line="240" w:lineRule="atLeast"/>
        <w:ind w:firstLine="720"/>
        <w:rPr>
          <w:b/>
          <w:bCs/>
          <w:iCs/>
          <w:kern w:val="32"/>
          <w:lang w:val="en-GB"/>
        </w:rPr>
      </w:pPr>
      <w:r w:rsidRPr="00EC376E">
        <w:rPr>
          <w:b/>
          <w:bCs/>
          <w:iCs/>
          <w:kern w:val="32"/>
          <w:lang w:val="en-GB"/>
        </w:rPr>
        <w:t>Điều 12</w:t>
      </w:r>
      <w:r w:rsidR="004509B6" w:rsidRPr="00EC376E">
        <w:rPr>
          <w:b/>
          <w:bCs/>
          <w:iCs/>
          <w:kern w:val="32"/>
          <w:lang w:val="en-GB"/>
        </w:rPr>
        <w:t>.</w:t>
      </w:r>
      <w:r w:rsidR="00095C9A" w:rsidRPr="00EC376E">
        <w:rPr>
          <w:b/>
          <w:bCs/>
          <w:iCs/>
          <w:kern w:val="32"/>
          <w:lang w:val="en-GB"/>
        </w:rPr>
        <w:t xml:space="preserve"> </w:t>
      </w:r>
      <w:r w:rsidR="003A6C05" w:rsidRPr="00EC376E">
        <w:rPr>
          <w:b/>
          <w:bCs/>
          <w:iCs/>
          <w:kern w:val="32"/>
          <w:lang w:val="en-GB"/>
        </w:rPr>
        <w:t>Các yếu tố trung gian</w:t>
      </w:r>
    </w:p>
    <w:p w:rsidR="001B5217" w:rsidRPr="00EC376E" w:rsidRDefault="00095C9A" w:rsidP="00C82CB8">
      <w:pPr>
        <w:autoSpaceDE w:val="0"/>
        <w:autoSpaceDN w:val="0"/>
        <w:adjustRightInd w:val="0"/>
        <w:spacing w:before="120" w:after="120" w:line="240" w:lineRule="atLeast"/>
        <w:ind w:firstLine="720"/>
        <w:jc w:val="both"/>
      </w:pPr>
      <w:r w:rsidRPr="00EC376E">
        <w:rPr>
          <w:lang w:val="en-GB"/>
        </w:rPr>
        <w:t>Y</w:t>
      </w:r>
      <w:r w:rsidR="001B5217" w:rsidRPr="00EC376E">
        <w:t>ếu tố trung gian</w:t>
      </w:r>
      <w:r w:rsidRPr="00EC376E">
        <w:t xml:space="preserve"> </w:t>
      </w:r>
      <w:r w:rsidR="00C31A5C" w:rsidRPr="00EC376E">
        <w:t xml:space="preserve">luôn </w:t>
      </w:r>
      <w:r w:rsidRPr="00EC376E">
        <w:t>được coi là nguyên liệu có xuất xứ cho dù được sản xuất từ bất kỳ nơi nào</w:t>
      </w:r>
      <w:r w:rsidR="00C31A5C" w:rsidRPr="00EC376E">
        <w:t>. T</w:t>
      </w:r>
      <w:r w:rsidRPr="00EC376E">
        <w:t>rị</w:t>
      </w:r>
      <w:r w:rsidR="00F37DE5" w:rsidRPr="00EC376E">
        <w:t xml:space="preserve"> giá</w:t>
      </w:r>
      <w:r w:rsidRPr="00EC376E">
        <w:t xml:space="preserve"> của yếu tố trung gian </w:t>
      </w:r>
      <w:r w:rsidR="00F37DE5" w:rsidRPr="00EC376E">
        <w:t xml:space="preserve">được coi là chi phí </w:t>
      </w:r>
      <w:r w:rsidR="001B5217" w:rsidRPr="00EC376E">
        <w:t xml:space="preserve">của nhà sản xuất.  </w:t>
      </w:r>
    </w:p>
    <w:p w:rsidR="00B47234" w:rsidRDefault="00B47234" w:rsidP="00C82CB8">
      <w:pPr>
        <w:spacing w:before="120" w:after="120" w:line="240" w:lineRule="atLeast"/>
        <w:ind w:firstLine="720"/>
        <w:jc w:val="center"/>
        <w:rPr>
          <w:b/>
          <w:bCs/>
          <w:iCs/>
          <w:kern w:val="32"/>
          <w:u w:val="single"/>
        </w:rPr>
      </w:pPr>
    </w:p>
    <w:p w:rsidR="00B47234" w:rsidRPr="00FF5D21" w:rsidRDefault="00B47234" w:rsidP="00C82CB8">
      <w:pPr>
        <w:spacing w:before="120" w:after="120" w:line="240" w:lineRule="atLeast"/>
        <w:ind w:firstLine="720"/>
        <w:rPr>
          <w:b/>
          <w:bCs/>
          <w:iCs/>
          <w:kern w:val="32"/>
          <w:lang w:val="en-GB"/>
        </w:rPr>
      </w:pPr>
      <w:r w:rsidRPr="00A87E50">
        <w:rPr>
          <w:b/>
          <w:bCs/>
          <w:iCs/>
          <w:kern w:val="32"/>
          <w:lang w:val="en-GB"/>
        </w:rPr>
        <w:t>Điều 13</w:t>
      </w:r>
      <w:r w:rsidR="00A87E50">
        <w:rPr>
          <w:b/>
          <w:bCs/>
          <w:iCs/>
          <w:kern w:val="32"/>
          <w:lang w:val="en-GB"/>
        </w:rPr>
        <w:t>.</w:t>
      </w:r>
      <w:r w:rsidR="00F37DE5">
        <w:rPr>
          <w:b/>
          <w:bCs/>
          <w:iCs/>
          <w:kern w:val="32"/>
          <w:lang w:val="en-GB"/>
        </w:rPr>
        <w:t xml:space="preserve"> Ghi chép</w:t>
      </w:r>
      <w:r w:rsidRPr="00A87E50">
        <w:rPr>
          <w:b/>
          <w:bCs/>
          <w:iCs/>
          <w:kern w:val="32"/>
          <w:lang w:val="en-GB"/>
        </w:rPr>
        <w:t xml:space="preserve"> chi phí</w:t>
      </w:r>
    </w:p>
    <w:p w:rsidR="00DB017A" w:rsidRPr="00FF5D21" w:rsidRDefault="00FF5D21" w:rsidP="00C82CB8">
      <w:pPr>
        <w:autoSpaceDE w:val="0"/>
        <w:autoSpaceDN w:val="0"/>
        <w:adjustRightInd w:val="0"/>
        <w:spacing w:before="120" w:after="120" w:line="240" w:lineRule="atLeast"/>
        <w:ind w:firstLine="720"/>
        <w:jc w:val="both"/>
      </w:pPr>
      <w:r w:rsidRPr="00FF5D21">
        <w:t>Mọi</w:t>
      </w:r>
      <w:r w:rsidR="00F37DE5" w:rsidRPr="00FF5D21">
        <w:t xml:space="preserve"> chi phí được ghi chép và lưu giữ</w:t>
      </w:r>
      <w:r w:rsidR="007F3A9C" w:rsidRPr="00FF5D21">
        <w:t xml:space="preserve"> </w:t>
      </w:r>
      <w:r w:rsidR="00F37DE5" w:rsidRPr="00FF5D21">
        <w:t>phù hợp với</w:t>
      </w:r>
      <w:r w:rsidR="007F3A9C" w:rsidRPr="00FF5D21">
        <w:t xml:space="preserve"> các nguyên tắc</w:t>
      </w:r>
      <w:r w:rsidR="00F37DE5" w:rsidRPr="00FF5D21">
        <w:t xml:space="preserve"> kế toán được chấp nhận rộng rãi </w:t>
      </w:r>
      <w:r w:rsidR="007F3A9C" w:rsidRPr="00FF5D21">
        <w:t>tại lãnh thổ của nước thành viên nơi sản xuất ra hàng hóa.</w:t>
      </w:r>
    </w:p>
    <w:p w:rsidR="000664E1" w:rsidRDefault="000664E1" w:rsidP="00C82CB8">
      <w:pPr>
        <w:autoSpaceDE w:val="0"/>
        <w:autoSpaceDN w:val="0"/>
        <w:adjustRightInd w:val="0"/>
        <w:spacing w:before="120" w:after="120" w:line="240" w:lineRule="atLeast"/>
        <w:jc w:val="both"/>
        <w:rPr>
          <w:b/>
          <w:bCs/>
        </w:rPr>
      </w:pPr>
    </w:p>
    <w:p w:rsidR="009F5F62" w:rsidRPr="00521E08" w:rsidRDefault="009F5F62" w:rsidP="00C82CB8">
      <w:pPr>
        <w:spacing w:before="120" w:after="120" w:line="240" w:lineRule="atLeast"/>
        <w:ind w:firstLine="720"/>
        <w:rPr>
          <w:b/>
          <w:bCs/>
          <w:iCs/>
          <w:kern w:val="32"/>
          <w:lang w:val="en-GB"/>
        </w:rPr>
      </w:pPr>
      <w:r w:rsidRPr="00521E08">
        <w:rPr>
          <w:b/>
          <w:bCs/>
          <w:iCs/>
          <w:kern w:val="32"/>
          <w:lang w:val="en-GB"/>
        </w:rPr>
        <w:t>Điều 14</w:t>
      </w:r>
      <w:r w:rsidR="00FF5D21">
        <w:rPr>
          <w:b/>
          <w:bCs/>
          <w:iCs/>
          <w:kern w:val="32"/>
          <w:lang w:val="en-GB"/>
        </w:rPr>
        <w:t>.</w:t>
      </w:r>
      <w:r w:rsidRPr="00521E08">
        <w:rPr>
          <w:b/>
          <w:bCs/>
          <w:iCs/>
          <w:kern w:val="32"/>
          <w:lang w:val="en-GB"/>
        </w:rPr>
        <w:t xml:space="preserve"> Vận chuyển trực tiếp</w:t>
      </w:r>
    </w:p>
    <w:p w:rsidR="00821999" w:rsidRPr="00F93004" w:rsidRDefault="00821999" w:rsidP="00C82CB8">
      <w:pPr>
        <w:spacing w:before="120" w:after="120" w:line="240" w:lineRule="atLeast"/>
        <w:ind w:firstLine="720"/>
        <w:jc w:val="both"/>
        <w:rPr>
          <w:rFonts w:eastAsia="SimSun"/>
          <w:bCs/>
          <w:lang w:val="en-GB" w:eastAsia="id-ID"/>
        </w:rPr>
      </w:pPr>
      <w:r w:rsidRPr="00521E08">
        <w:rPr>
          <w:bCs/>
          <w:iCs/>
          <w:kern w:val="32"/>
          <w:lang w:val="en-GB"/>
        </w:rPr>
        <w:t>Hàng</w:t>
      </w:r>
      <w:r w:rsidRPr="00521E08">
        <w:rPr>
          <w:rFonts w:eastAsia="SimSun"/>
          <w:bCs/>
          <w:lang w:val="en-GB" w:eastAsia="id-ID"/>
        </w:rPr>
        <w:t xml:space="preserve"> </w:t>
      </w:r>
      <w:r w:rsidRPr="00F93004">
        <w:rPr>
          <w:rFonts w:eastAsia="SimSun"/>
          <w:bCs/>
          <w:lang w:val="en-GB" w:eastAsia="id-ID"/>
        </w:rPr>
        <w:t xml:space="preserve">hóa </w:t>
      </w:r>
      <w:r w:rsidR="00FF5D21">
        <w:rPr>
          <w:rFonts w:eastAsia="SimSun"/>
          <w:bCs/>
          <w:lang w:val="en-GB" w:eastAsia="id-ID"/>
        </w:rPr>
        <w:t xml:space="preserve">vẫn đảm bảo giữ nguyên </w:t>
      </w:r>
      <w:r w:rsidR="00F37DE5">
        <w:rPr>
          <w:rFonts w:eastAsia="SimSun"/>
          <w:bCs/>
          <w:lang w:val="en-GB" w:eastAsia="id-ID"/>
        </w:rPr>
        <w:t xml:space="preserve">xuất xứ </w:t>
      </w:r>
      <w:r w:rsidRPr="00F93004">
        <w:rPr>
          <w:rFonts w:eastAsia="SimSun"/>
          <w:bCs/>
          <w:lang w:val="en-GB" w:eastAsia="id-ID"/>
        </w:rPr>
        <w:t>nế</w:t>
      </w:r>
      <w:r w:rsidR="00882A89">
        <w:rPr>
          <w:rFonts w:eastAsia="SimSun"/>
          <w:bCs/>
          <w:lang w:val="en-GB" w:eastAsia="id-ID"/>
        </w:rPr>
        <w:t>u</w:t>
      </w:r>
      <w:r w:rsidRPr="00F93004">
        <w:rPr>
          <w:rFonts w:eastAsia="SimSun"/>
          <w:bCs/>
          <w:lang w:val="en-GB" w:eastAsia="id-ID"/>
        </w:rPr>
        <w:t xml:space="preserve">: </w:t>
      </w:r>
    </w:p>
    <w:p w:rsidR="000E3A14" w:rsidRPr="00F93004" w:rsidRDefault="00FF5D21" w:rsidP="00C82CB8">
      <w:pPr>
        <w:spacing w:before="120" w:after="120" w:line="240" w:lineRule="atLeast"/>
        <w:ind w:firstLine="720"/>
        <w:jc w:val="both"/>
        <w:rPr>
          <w:rFonts w:eastAsia="SimSun"/>
          <w:bCs/>
          <w:lang w:val="en-GB" w:eastAsia="id-ID"/>
        </w:rPr>
      </w:pPr>
      <w:r>
        <w:t>1.</w:t>
      </w:r>
      <w:r w:rsidR="00DB017A" w:rsidRPr="00F3798D">
        <w:t xml:space="preserve"> </w:t>
      </w:r>
      <w:r w:rsidR="000E3A14" w:rsidRPr="00F93004">
        <w:rPr>
          <w:rFonts w:eastAsia="SimSun"/>
          <w:bCs/>
          <w:lang w:val="en-GB" w:eastAsia="id-ID"/>
        </w:rPr>
        <w:t>Hàng hóa được vận chuyển đến nước thành viên nhập khẩu mà không</w:t>
      </w:r>
      <w:r>
        <w:rPr>
          <w:rFonts w:eastAsia="SimSun"/>
          <w:bCs/>
          <w:lang w:val="en-GB" w:eastAsia="id-ID"/>
        </w:rPr>
        <w:t xml:space="preserve"> quá cảnh</w:t>
      </w:r>
      <w:r w:rsidR="000E3A14" w:rsidRPr="00F93004">
        <w:rPr>
          <w:rFonts w:eastAsia="SimSun"/>
          <w:bCs/>
          <w:lang w:val="en-GB" w:eastAsia="id-ID"/>
        </w:rPr>
        <w:t xml:space="preserve"> bất kỳ nước không phải là thành viên nào; hoặc </w:t>
      </w:r>
    </w:p>
    <w:p w:rsidR="00DB017A" w:rsidRPr="00516CE1" w:rsidRDefault="00FF5D21" w:rsidP="00C82CB8">
      <w:pPr>
        <w:autoSpaceDE w:val="0"/>
        <w:autoSpaceDN w:val="0"/>
        <w:adjustRightInd w:val="0"/>
        <w:spacing w:before="120" w:after="120" w:line="240" w:lineRule="atLeast"/>
        <w:ind w:firstLine="720"/>
        <w:jc w:val="both"/>
      </w:pPr>
      <w:r>
        <w:t>2.</w:t>
      </w:r>
      <w:r w:rsidR="00DB017A" w:rsidRPr="00F3798D">
        <w:t xml:space="preserve"> </w:t>
      </w:r>
      <w:r w:rsidR="00B06F9A" w:rsidRPr="00B06F9A">
        <w:t>Hàng hóa quá cảnh qua mộ</w:t>
      </w:r>
      <w:r w:rsidR="00B06F9A">
        <w:t xml:space="preserve">t nước </w:t>
      </w:r>
      <w:r w:rsidR="00882A89">
        <w:t xml:space="preserve">không phải là </w:t>
      </w:r>
      <w:r w:rsidR="00B06F9A" w:rsidRPr="00B06F9A">
        <w:t>thành viên,</w:t>
      </w:r>
      <w:r w:rsidR="00B06F9A" w:rsidRPr="00516CE1">
        <w:t xml:space="preserve"> với điều kiện:</w:t>
      </w:r>
    </w:p>
    <w:p w:rsidR="00DB017A" w:rsidRPr="00516CE1" w:rsidRDefault="00FF5D21" w:rsidP="00C82CB8">
      <w:pPr>
        <w:autoSpaceDE w:val="0"/>
        <w:autoSpaceDN w:val="0"/>
        <w:adjustRightInd w:val="0"/>
        <w:spacing w:before="120" w:after="120" w:line="240" w:lineRule="atLeast"/>
        <w:ind w:firstLine="720"/>
        <w:jc w:val="both"/>
      </w:pPr>
      <w:r w:rsidRPr="00516CE1">
        <w:t>a)</w:t>
      </w:r>
      <w:r w:rsidR="00DB017A" w:rsidRPr="00516CE1">
        <w:t xml:space="preserve"> </w:t>
      </w:r>
      <w:r w:rsidRPr="00516CE1">
        <w:t>H</w:t>
      </w:r>
      <w:r w:rsidR="00A21A06" w:rsidRPr="00516CE1">
        <w:rPr>
          <w:rFonts w:eastAsia="SimSun"/>
          <w:bCs/>
          <w:lang w:val="en-GB" w:eastAsia="id-ID"/>
        </w:rPr>
        <w:t>àng hóa</w:t>
      </w:r>
      <w:r w:rsidR="00186E4A" w:rsidRPr="00516CE1">
        <w:rPr>
          <w:rFonts w:eastAsia="SimSun"/>
          <w:bCs/>
          <w:lang w:val="en-GB" w:eastAsia="id-ID"/>
        </w:rPr>
        <w:t xml:space="preserve"> không trải qua bất kỳ công đoạn</w:t>
      </w:r>
      <w:r w:rsidR="00A21A06" w:rsidRPr="00516CE1">
        <w:rPr>
          <w:rFonts w:eastAsia="SimSun"/>
          <w:bCs/>
          <w:lang w:val="en-GB" w:eastAsia="id-ID"/>
        </w:rPr>
        <w:t xml:space="preserve"> sản xuất</w:t>
      </w:r>
      <w:r w:rsidR="00186E4A" w:rsidRPr="00516CE1">
        <w:rPr>
          <w:rFonts w:eastAsia="SimSun"/>
          <w:bCs/>
          <w:lang w:val="en-GB" w:eastAsia="id-ID"/>
        </w:rPr>
        <w:t xml:space="preserve"> </w:t>
      </w:r>
      <w:r w:rsidRPr="00516CE1">
        <w:rPr>
          <w:rFonts w:eastAsia="SimSun"/>
          <w:bCs/>
          <w:lang w:val="en-GB" w:eastAsia="id-ID"/>
        </w:rPr>
        <w:t xml:space="preserve">hoặc những hoạt động </w:t>
      </w:r>
      <w:r w:rsidR="00186E4A" w:rsidRPr="00516CE1">
        <w:rPr>
          <w:rFonts w:eastAsia="SimSun"/>
          <w:bCs/>
          <w:lang w:val="en-GB" w:eastAsia="id-ID"/>
        </w:rPr>
        <w:t>nào khác bên ngoài lãnh thổ của các nước thành viên, ngoại trừ việc dỡ</w:t>
      </w:r>
      <w:r w:rsidR="00A21A06" w:rsidRPr="00516CE1">
        <w:rPr>
          <w:rFonts w:eastAsia="SimSun"/>
          <w:bCs/>
          <w:lang w:val="en-GB" w:eastAsia="id-ID"/>
        </w:rPr>
        <w:t xml:space="preserve"> hàng, bốc</w:t>
      </w:r>
      <w:r w:rsidR="00186E4A" w:rsidRPr="00516CE1">
        <w:rPr>
          <w:rFonts w:eastAsia="SimSun"/>
          <w:bCs/>
          <w:lang w:val="en-GB" w:eastAsia="id-ID"/>
        </w:rPr>
        <w:t xml:space="preserve"> lại hàng, lưu kho hay bất kỳ công đoạn cầ</w:t>
      </w:r>
      <w:r w:rsidR="00825F07" w:rsidRPr="00516CE1">
        <w:rPr>
          <w:rFonts w:eastAsia="SimSun"/>
          <w:bCs/>
          <w:lang w:val="en-GB" w:eastAsia="id-ID"/>
        </w:rPr>
        <w:t>n thiết</w:t>
      </w:r>
      <w:r w:rsidR="00186E4A" w:rsidRPr="00516CE1">
        <w:rPr>
          <w:rFonts w:eastAsia="SimSun"/>
          <w:bCs/>
          <w:lang w:val="en-GB" w:eastAsia="id-ID"/>
        </w:rPr>
        <w:t xml:space="preserve"> nào khác nhằm bảo quản hàng hóa</w:t>
      </w:r>
      <w:r w:rsidR="00A21A06" w:rsidRPr="00516CE1">
        <w:rPr>
          <w:rFonts w:eastAsia="SimSun"/>
          <w:bCs/>
          <w:lang w:val="en-GB" w:eastAsia="id-ID"/>
        </w:rPr>
        <w:t xml:space="preserve"> trong tình trạng tốt</w:t>
      </w:r>
      <w:r w:rsidR="00186E4A" w:rsidRPr="00516CE1">
        <w:rPr>
          <w:rFonts w:eastAsia="SimSun"/>
          <w:bCs/>
          <w:lang w:val="en-GB" w:eastAsia="id-ID"/>
        </w:rPr>
        <w:t xml:space="preserve"> hoặc để vận chuyể</w:t>
      </w:r>
      <w:r w:rsidR="00A21A06" w:rsidRPr="00516CE1">
        <w:rPr>
          <w:rFonts w:eastAsia="SimSun"/>
          <w:bCs/>
          <w:lang w:val="en-GB" w:eastAsia="id-ID"/>
        </w:rPr>
        <w:t>n hàng hóa</w:t>
      </w:r>
      <w:r w:rsidR="00186E4A" w:rsidRPr="00516CE1">
        <w:rPr>
          <w:rFonts w:eastAsia="SimSun"/>
          <w:bCs/>
          <w:lang w:val="en-GB" w:eastAsia="id-ID"/>
        </w:rPr>
        <w:t xml:space="preserve"> </w:t>
      </w:r>
      <w:r w:rsidR="00A21A06" w:rsidRPr="00516CE1">
        <w:rPr>
          <w:rFonts w:eastAsia="SimSun"/>
          <w:bCs/>
          <w:lang w:val="en-GB" w:eastAsia="id-ID"/>
        </w:rPr>
        <w:t>tới</w:t>
      </w:r>
      <w:r w:rsidR="00186E4A" w:rsidRPr="00516CE1">
        <w:rPr>
          <w:rFonts w:eastAsia="SimSun"/>
          <w:bCs/>
          <w:lang w:val="en-GB" w:eastAsia="id-ID"/>
        </w:rPr>
        <w:t xml:space="preserve"> nước thành viên nhập khẩu</w:t>
      </w:r>
      <w:r w:rsidR="00DB017A" w:rsidRPr="00516CE1">
        <w:t>;</w:t>
      </w:r>
    </w:p>
    <w:p w:rsidR="00DB017A" w:rsidRPr="00516CE1" w:rsidRDefault="00516CE1" w:rsidP="00C82CB8">
      <w:pPr>
        <w:autoSpaceDE w:val="0"/>
        <w:autoSpaceDN w:val="0"/>
        <w:adjustRightInd w:val="0"/>
        <w:spacing w:before="120" w:after="120" w:line="240" w:lineRule="atLeast"/>
        <w:ind w:firstLine="720"/>
        <w:jc w:val="both"/>
        <w:rPr>
          <w:rFonts w:eastAsia="SimSun"/>
          <w:bCs/>
          <w:lang w:val="en-GB" w:eastAsia="id-ID"/>
        </w:rPr>
      </w:pPr>
      <w:r w:rsidRPr="00516CE1">
        <w:t>b</w:t>
      </w:r>
      <w:r w:rsidR="00DB017A" w:rsidRPr="00516CE1">
        <w:t xml:space="preserve">) </w:t>
      </w:r>
      <w:r w:rsidRPr="00516CE1">
        <w:t>H</w:t>
      </w:r>
      <w:r w:rsidR="00825F07" w:rsidRPr="00516CE1">
        <w:rPr>
          <w:rFonts w:eastAsia="SimSun"/>
          <w:bCs/>
          <w:lang w:val="en-GB" w:eastAsia="id-ID"/>
        </w:rPr>
        <w:t>àng hóa không tham gia vào giao dịch thương mại tại</w:t>
      </w:r>
      <w:r w:rsidR="00AB11B5" w:rsidRPr="00516CE1">
        <w:rPr>
          <w:rFonts w:eastAsia="SimSun"/>
          <w:bCs/>
          <w:lang w:val="en-GB" w:eastAsia="id-ID"/>
        </w:rPr>
        <w:t xml:space="preserve"> nước</w:t>
      </w:r>
      <w:r w:rsidR="00724C06" w:rsidRPr="00516CE1">
        <w:rPr>
          <w:rFonts w:eastAsia="SimSun"/>
          <w:bCs/>
          <w:lang w:val="en-GB" w:eastAsia="id-ID"/>
        </w:rPr>
        <w:t xml:space="preserve"> không phải là thành viên</w:t>
      </w:r>
      <w:r w:rsidR="00AB11B5" w:rsidRPr="00516CE1">
        <w:rPr>
          <w:rFonts w:eastAsia="SimSun"/>
          <w:bCs/>
          <w:lang w:val="en-GB" w:eastAsia="id-ID"/>
        </w:rPr>
        <w:t>; và</w:t>
      </w:r>
    </w:p>
    <w:p w:rsidR="00DB017A" w:rsidRPr="00440FA3" w:rsidRDefault="00516CE1" w:rsidP="00C82CB8">
      <w:pPr>
        <w:autoSpaceDE w:val="0"/>
        <w:autoSpaceDN w:val="0"/>
        <w:adjustRightInd w:val="0"/>
        <w:spacing w:before="120" w:after="120" w:line="240" w:lineRule="atLeast"/>
        <w:ind w:firstLine="720"/>
        <w:jc w:val="both"/>
      </w:pPr>
      <w:r w:rsidRPr="00516CE1">
        <w:rPr>
          <w:lang w:val="en-GB"/>
        </w:rPr>
        <w:t>c)</w:t>
      </w:r>
      <w:r w:rsidR="00DB017A" w:rsidRPr="00516CE1">
        <w:t xml:space="preserve"> </w:t>
      </w:r>
      <w:r w:rsidR="00EA2256" w:rsidRPr="00516CE1">
        <w:t>Việc quá cảnh là vì lý do địa lý</w:t>
      </w:r>
      <w:r w:rsidR="00724C06" w:rsidRPr="00516CE1">
        <w:t>, kinh tế hoặc gi</w:t>
      </w:r>
      <w:r w:rsidR="00724C06" w:rsidRPr="00440FA3">
        <w:t>ao nhận vận tải.</w:t>
      </w:r>
    </w:p>
    <w:p w:rsidR="00EA2758" w:rsidRPr="00440FA3" w:rsidRDefault="00100A4C" w:rsidP="00C82CB8">
      <w:pPr>
        <w:autoSpaceDE w:val="0"/>
        <w:autoSpaceDN w:val="0"/>
        <w:adjustRightInd w:val="0"/>
        <w:spacing w:before="120" w:after="120" w:line="240" w:lineRule="atLeast"/>
        <w:jc w:val="both"/>
      </w:pPr>
      <w:r w:rsidRPr="00440FA3">
        <w:t xml:space="preserve"> </w:t>
      </w:r>
    </w:p>
    <w:p w:rsidR="00616B39" w:rsidRPr="00440FA3" w:rsidRDefault="00616B39" w:rsidP="00C82CB8">
      <w:pPr>
        <w:spacing w:before="120" w:after="120" w:line="240" w:lineRule="atLeast"/>
        <w:ind w:firstLine="720"/>
        <w:rPr>
          <w:b/>
          <w:bCs/>
          <w:iCs/>
          <w:kern w:val="32"/>
          <w:lang w:val="en-GB"/>
        </w:rPr>
      </w:pPr>
      <w:r w:rsidRPr="00440FA3">
        <w:rPr>
          <w:b/>
          <w:bCs/>
          <w:iCs/>
          <w:kern w:val="32"/>
          <w:lang w:val="en-GB"/>
        </w:rPr>
        <w:lastRenderedPageBreak/>
        <w:t>Điều 15</w:t>
      </w:r>
      <w:r w:rsidR="0093155C" w:rsidRPr="00440FA3">
        <w:rPr>
          <w:b/>
          <w:bCs/>
          <w:iCs/>
          <w:kern w:val="32"/>
          <w:lang w:val="en-GB"/>
        </w:rPr>
        <w:t>.</w:t>
      </w:r>
      <w:r w:rsidRPr="00440FA3">
        <w:rPr>
          <w:b/>
          <w:bCs/>
          <w:iCs/>
          <w:kern w:val="32"/>
          <w:lang w:val="en-GB"/>
        </w:rPr>
        <w:t xml:space="preserve"> Giấy chứng nhận xuất xứ hàng hóa</w:t>
      </w:r>
    </w:p>
    <w:p w:rsidR="00DB017A" w:rsidRPr="00440FA3" w:rsidRDefault="00BE3D4F" w:rsidP="00C82CB8">
      <w:pPr>
        <w:spacing w:before="120" w:after="120" w:line="240" w:lineRule="atLeast"/>
        <w:ind w:firstLine="720"/>
        <w:jc w:val="both"/>
        <w:rPr>
          <w:rFonts w:eastAsia="SimSun"/>
          <w:bCs/>
          <w:lang w:val="en-GB" w:eastAsia="id-ID"/>
        </w:rPr>
      </w:pPr>
      <w:r w:rsidRPr="00440FA3">
        <w:rPr>
          <w:bCs/>
          <w:iCs/>
          <w:kern w:val="32"/>
          <w:lang w:val="en-GB"/>
        </w:rPr>
        <w:t>Để được</w:t>
      </w:r>
      <w:r w:rsidRPr="00440FA3">
        <w:rPr>
          <w:rFonts w:eastAsia="SimSun"/>
          <w:bCs/>
          <w:lang w:val="en-GB" w:eastAsia="id-ID"/>
        </w:rPr>
        <w:t xml:space="preserve"> hưởng ưu đãi thuế quan, hàng hóa phải có Giấy chứng nhận xuất xứ </w:t>
      </w:r>
      <w:r w:rsidR="00516CE1" w:rsidRPr="00440FA3">
        <w:rPr>
          <w:rFonts w:eastAsia="SimSun"/>
          <w:bCs/>
          <w:lang w:val="en-GB" w:eastAsia="id-ID"/>
        </w:rPr>
        <w:t xml:space="preserve">hàng hóa </w:t>
      </w:r>
      <w:r w:rsidRPr="00440FA3">
        <w:rPr>
          <w:rFonts w:eastAsia="SimSun"/>
          <w:bCs/>
          <w:lang w:val="en-GB" w:eastAsia="id-ID"/>
        </w:rPr>
        <w:t xml:space="preserve">(C/O) do </w:t>
      </w:r>
      <w:r w:rsidR="00440FA3" w:rsidRPr="00440FA3">
        <w:rPr>
          <w:rFonts w:eastAsia="SimSun"/>
          <w:bCs/>
          <w:lang w:val="en-GB" w:eastAsia="id-ID"/>
        </w:rPr>
        <w:t>t</w:t>
      </w:r>
      <w:r w:rsidRPr="00440FA3">
        <w:rPr>
          <w:rFonts w:eastAsia="SimSun"/>
          <w:bCs/>
          <w:lang w:val="en-GB" w:eastAsia="id-ID"/>
        </w:rPr>
        <w:t>ổ chức</w:t>
      </w:r>
      <w:r w:rsidR="00516CE1" w:rsidRPr="00440FA3">
        <w:rPr>
          <w:rFonts w:eastAsia="SimSun"/>
          <w:bCs/>
          <w:lang w:val="en-GB" w:eastAsia="id-ID"/>
        </w:rPr>
        <w:t xml:space="preserve"> hoặc </w:t>
      </w:r>
      <w:r w:rsidRPr="00440FA3">
        <w:rPr>
          <w:rFonts w:eastAsia="SimSun"/>
          <w:bCs/>
          <w:lang w:val="en-GB" w:eastAsia="id-ID"/>
        </w:rPr>
        <w:t>cơ quan có thẩm quyền</w:t>
      </w:r>
      <w:r w:rsidR="00CE2566" w:rsidRPr="00440FA3">
        <w:rPr>
          <w:rFonts w:eastAsia="SimSun"/>
          <w:bCs/>
          <w:lang w:val="en-GB" w:eastAsia="id-ID"/>
        </w:rPr>
        <w:t xml:space="preserve"> cấp</w:t>
      </w:r>
      <w:r w:rsidR="00440FA3" w:rsidRPr="00440FA3">
        <w:rPr>
          <w:rFonts w:eastAsia="SimSun"/>
          <w:bCs/>
          <w:lang w:val="en-GB" w:eastAsia="id-ID"/>
        </w:rPr>
        <w:t xml:space="preserve">. Tổ chức hoặc cơ quan này phải </w:t>
      </w:r>
      <w:r w:rsidR="00516CE1" w:rsidRPr="00440FA3">
        <w:rPr>
          <w:rFonts w:eastAsia="SimSun"/>
          <w:bCs/>
          <w:lang w:val="en-GB" w:eastAsia="id-ID"/>
        </w:rPr>
        <w:t xml:space="preserve">được </w:t>
      </w:r>
      <w:r w:rsidRPr="00440FA3">
        <w:rPr>
          <w:rFonts w:eastAsia="SimSun"/>
          <w:bCs/>
          <w:lang w:val="en-GB" w:eastAsia="id-ID"/>
        </w:rPr>
        <w:t xml:space="preserve">thông báo </w:t>
      </w:r>
      <w:r w:rsidR="00440FA3" w:rsidRPr="00440FA3">
        <w:rPr>
          <w:rFonts w:eastAsia="SimSun"/>
          <w:bCs/>
          <w:lang w:val="en-GB" w:eastAsia="id-ID"/>
        </w:rPr>
        <w:t xml:space="preserve">tới </w:t>
      </w:r>
      <w:r w:rsidRPr="00440FA3">
        <w:rPr>
          <w:rFonts w:eastAsia="SimSun"/>
          <w:bCs/>
          <w:lang w:val="en-GB" w:eastAsia="id-ID"/>
        </w:rPr>
        <w:t>các nước thành viên khác</w:t>
      </w:r>
      <w:r w:rsidR="00516CE1" w:rsidRPr="00440FA3">
        <w:rPr>
          <w:rFonts w:eastAsia="SimSun"/>
          <w:bCs/>
          <w:lang w:val="en-GB" w:eastAsia="id-ID"/>
        </w:rPr>
        <w:t xml:space="preserve"> như quy định tại Phụ lục </w:t>
      </w:r>
      <w:r w:rsidR="00C44AF7">
        <w:rPr>
          <w:rFonts w:eastAsia="SimSun"/>
          <w:bCs/>
          <w:lang w:val="en-GB" w:eastAsia="id-ID"/>
        </w:rPr>
        <w:t>III</w:t>
      </w:r>
      <w:r w:rsidR="00516CE1" w:rsidRPr="00440FA3">
        <w:rPr>
          <w:rFonts w:eastAsia="SimSun"/>
          <w:bCs/>
          <w:lang w:val="en-GB" w:eastAsia="id-ID"/>
        </w:rPr>
        <w:t xml:space="preserve"> (</w:t>
      </w:r>
      <w:r w:rsidR="009B01F4" w:rsidRPr="00440FA3">
        <w:rPr>
          <w:rFonts w:eastAsia="SimSun"/>
          <w:bCs/>
          <w:lang w:val="en-GB" w:eastAsia="id-ID"/>
        </w:rPr>
        <w:t>Thủ tục cấ</w:t>
      </w:r>
      <w:r w:rsidR="00CE2566" w:rsidRPr="00440FA3">
        <w:rPr>
          <w:rFonts w:eastAsia="SimSun"/>
          <w:bCs/>
          <w:lang w:val="en-GB" w:eastAsia="id-ID"/>
        </w:rPr>
        <w:t>p và kiểm tra</w:t>
      </w:r>
      <w:r w:rsidR="002A1F7E">
        <w:rPr>
          <w:rFonts w:eastAsia="SimSun"/>
          <w:bCs/>
          <w:lang w:val="en-GB" w:eastAsia="id-ID"/>
        </w:rPr>
        <w:t xml:space="preserve"> Giấy</w:t>
      </w:r>
      <w:r w:rsidR="00516CE1" w:rsidRPr="00440FA3">
        <w:rPr>
          <w:rFonts w:eastAsia="SimSun"/>
          <w:bCs/>
          <w:lang w:val="en-GB" w:eastAsia="id-ID"/>
        </w:rPr>
        <w:t xml:space="preserve"> chứng nhận xuất xứ</w:t>
      </w:r>
      <w:r w:rsidR="002A1F7E">
        <w:rPr>
          <w:rFonts w:eastAsia="SimSun"/>
          <w:bCs/>
          <w:lang w:val="en-GB" w:eastAsia="id-ID"/>
        </w:rPr>
        <w:t xml:space="preserve"> hàng hóa</w:t>
      </w:r>
      <w:r w:rsidR="00516CE1" w:rsidRPr="00440FA3">
        <w:rPr>
          <w:rFonts w:eastAsia="SimSun"/>
          <w:bCs/>
          <w:lang w:val="en-GB" w:eastAsia="id-ID"/>
        </w:rPr>
        <w:t>).</w:t>
      </w:r>
    </w:p>
    <w:p w:rsidR="00A605BE" w:rsidRPr="00F3798D" w:rsidRDefault="00A605BE" w:rsidP="00C82CB8">
      <w:pPr>
        <w:autoSpaceDE w:val="0"/>
        <w:autoSpaceDN w:val="0"/>
        <w:adjustRightInd w:val="0"/>
        <w:spacing w:before="120" w:after="120" w:line="240" w:lineRule="atLeast"/>
        <w:jc w:val="both"/>
      </w:pPr>
    </w:p>
    <w:p w:rsidR="00B94313" w:rsidRPr="000454D0" w:rsidRDefault="00477CC7" w:rsidP="00C82CB8">
      <w:pPr>
        <w:spacing w:before="120" w:after="120" w:line="240" w:lineRule="atLeast"/>
        <w:ind w:firstLine="720"/>
        <w:rPr>
          <w:b/>
          <w:bCs/>
          <w:iCs/>
          <w:kern w:val="32"/>
          <w:lang w:val="en-GB"/>
        </w:rPr>
      </w:pPr>
      <w:r w:rsidRPr="000454D0">
        <w:rPr>
          <w:b/>
          <w:bCs/>
          <w:iCs/>
          <w:kern w:val="32"/>
          <w:lang w:val="en-GB"/>
        </w:rPr>
        <w:t>Điều 16</w:t>
      </w:r>
      <w:r w:rsidR="000454D0" w:rsidRPr="000454D0">
        <w:rPr>
          <w:b/>
          <w:bCs/>
          <w:iCs/>
          <w:kern w:val="32"/>
          <w:lang w:val="en-GB"/>
        </w:rPr>
        <w:t>.</w:t>
      </w:r>
      <w:r w:rsidRPr="000454D0">
        <w:rPr>
          <w:b/>
          <w:bCs/>
          <w:iCs/>
          <w:kern w:val="32"/>
          <w:lang w:val="en-GB"/>
        </w:rPr>
        <w:t xml:space="preserve"> Từ chối cho hưởng ưu đãi</w:t>
      </w:r>
    </w:p>
    <w:p w:rsidR="00DB017A" w:rsidRPr="000454D0" w:rsidRDefault="00AF35B4" w:rsidP="00C82CB8">
      <w:pPr>
        <w:spacing w:before="120" w:after="120" w:line="240" w:lineRule="atLeast"/>
        <w:ind w:firstLine="720"/>
        <w:jc w:val="both"/>
      </w:pPr>
      <w:r w:rsidRPr="000454D0">
        <w:rPr>
          <w:bCs/>
          <w:iCs/>
          <w:kern w:val="32"/>
          <w:lang w:val="en-GB"/>
        </w:rPr>
        <w:t>Cơ quan Hải quan nước thành viên nhập khẩu có thể từ chối cho hưởng ưu đãi thuế</w:t>
      </w:r>
      <w:r w:rsidRPr="000454D0">
        <w:t xml:space="preserve"> quan nếu</w:t>
      </w:r>
      <w:r w:rsidR="00DB017A" w:rsidRPr="000454D0">
        <w:t>:</w:t>
      </w:r>
    </w:p>
    <w:p w:rsidR="00DB017A" w:rsidRPr="00F3798D" w:rsidRDefault="00440FA3" w:rsidP="00C82CB8">
      <w:pPr>
        <w:autoSpaceDE w:val="0"/>
        <w:autoSpaceDN w:val="0"/>
        <w:adjustRightInd w:val="0"/>
        <w:spacing w:before="120" w:after="120" w:line="240" w:lineRule="atLeast"/>
        <w:ind w:firstLine="720"/>
        <w:jc w:val="both"/>
      </w:pPr>
      <w:r>
        <w:t>1.</w:t>
      </w:r>
      <w:r w:rsidR="00DB017A" w:rsidRPr="00F3798D">
        <w:t xml:space="preserve"> </w:t>
      </w:r>
      <w:r w:rsidR="00C25609" w:rsidRPr="00C25609">
        <w:t>Hàng hóa</w:t>
      </w:r>
      <w:r w:rsidR="00CE2566">
        <w:t xml:space="preserve"> không đáp ứng các </w:t>
      </w:r>
      <w:r w:rsidR="00C25609">
        <w:t>quy định về xuất xứ</w:t>
      </w:r>
      <w:r>
        <w:t>;</w:t>
      </w:r>
      <w:r w:rsidR="00C25609" w:rsidRPr="00F93004">
        <w:rPr>
          <w:smallCaps/>
          <w:lang w:val="en-GB"/>
        </w:rPr>
        <w:t xml:space="preserve"> </w:t>
      </w:r>
      <w:r w:rsidR="00C25609" w:rsidRPr="00C25609">
        <w:t>hoặc</w:t>
      </w:r>
    </w:p>
    <w:p w:rsidR="00DB017A" w:rsidRPr="00F3798D" w:rsidRDefault="00440FA3" w:rsidP="00C82CB8">
      <w:pPr>
        <w:autoSpaceDE w:val="0"/>
        <w:autoSpaceDN w:val="0"/>
        <w:adjustRightInd w:val="0"/>
        <w:spacing w:before="120" w:after="120" w:line="240" w:lineRule="atLeast"/>
        <w:ind w:firstLine="720"/>
        <w:jc w:val="both"/>
      </w:pPr>
      <w:r>
        <w:t>2.</w:t>
      </w:r>
      <w:r w:rsidR="00DB017A" w:rsidRPr="00F3798D">
        <w:t xml:space="preserve"> </w:t>
      </w:r>
      <w:r w:rsidR="00C45D0E">
        <w:t>N</w:t>
      </w:r>
      <w:r w:rsidR="00C45D0E" w:rsidRPr="00C45D0E">
        <w:t xml:space="preserve">gười nhập khẩu, </w:t>
      </w:r>
      <w:r w:rsidR="007524A9">
        <w:t>người xuất khẩu, hoặc n</w:t>
      </w:r>
      <w:r w:rsidR="00F20AD8" w:rsidRPr="00C45D0E">
        <w:t>hà sản x</w:t>
      </w:r>
      <w:r w:rsidR="00CE2566">
        <w:t>uất hàng hóa không</w:t>
      </w:r>
      <w:r w:rsidR="006B6F95">
        <w:t xml:space="preserve"> đáp ứng</w:t>
      </w:r>
      <w:r w:rsidR="00CE2566">
        <w:t xml:space="preserve"> bất kỳ quy định nào thuộc </w:t>
      </w:r>
      <w:r>
        <w:t xml:space="preserve">phụ lục </w:t>
      </w:r>
      <w:r w:rsidR="00CE2566">
        <w:t>này.</w:t>
      </w:r>
      <w:r>
        <w:t>/.</w:t>
      </w:r>
    </w:p>
    <w:p w:rsidR="006B6F95" w:rsidRPr="00440FA3" w:rsidRDefault="006B6F95" w:rsidP="00C82CB8">
      <w:pPr>
        <w:pStyle w:val="ArticleNumber"/>
        <w:spacing w:before="120" w:after="120" w:line="240" w:lineRule="atLeast"/>
        <w:rPr>
          <w:rFonts w:ascii="Times New Roman" w:hAnsi="Times New Roman"/>
          <w:b/>
          <w:smallCaps w:val="0"/>
          <w:sz w:val="28"/>
          <w:szCs w:val="28"/>
          <w:u w:val="single"/>
          <w:lang w:val="en-US"/>
        </w:rPr>
      </w:pPr>
    </w:p>
    <w:p w:rsidR="00DB017A" w:rsidRPr="00543A18" w:rsidRDefault="00DB017A" w:rsidP="00C82CB8">
      <w:pPr>
        <w:autoSpaceDE w:val="0"/>
        <w:autoSpaceDN w:val="0"/>
        <w:adjustRightInd w:val="0"/>
        <w:spacing w:before="120" w:after="120" w:line="240" w:lineRule="atLeast"/>
        <w:ind w:firstLine="720"/>
        <w:jc w:val="both"/>
        <w:rPr>
          <w:color w:val="FF0000"/>
        </w:rPr>
      </w:pPr>
    </w:p>
    <w:p w:rsidR="002202D4" w:rsidRPr="00F3798D" w:rsidRDefault="002202D4" w:rsidP="00C82CB8">
      <w:pPr>
        <w:autoSpaceDE w:val="0"/>
        <w:autoSpaceDN w:val="0"/>
        <w:adjustRightInd w:val="0"/>
        <w:spacing w:before="120" w:after="120" w:line="240" w:lineRule="atLeast"/>
        <w:jc w:val="both"/>
        <w:rPr>
          <w:sz w:val="24"/>
          <w:szCs w:val="24"/>
        </w:rPr>
      </w:pPr>
    </w:p>
    <w:sectPr w:rsidR="002202D4" w:rsidRPr="00F3798D" w:rsidSect="00C82CB8">
      <w:headerReference w:type="even" r:id="rId7"/>
      <w:headerReference w:type="default" r:id="rId8"/>
      <w:footerReference w:type="even" r:id="rId9"/>
      <w:footerReference w:type="default" r:id="rId10"/>
      <w:footnotePr>
        <w:numRestart w:val="eachSect"/>
      </w:footnotePr>
      <w:pgSz w:w="11907" w:h="16840" w:code="9"/>
      <w:pgMar w:top="1418" w:right="1134" w:bottom="1418" w:left="1985"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39E6" w:rsidRDefault="00AF39E6">
      <w:r>
        <w:separator/>
      </w:r>
    </w:p>
  </w:endnote>
  <w:endnote w:type="continuationSeparator" w:id="0">
    <w:p w:rsidR="00AF39E6" w:rsidRDefault="00AF39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CB8" w:rsidRDefault="006B2A3C" w:rsidP="000A409A">
    <w:pPr>
      <w:pStyle w:val="Footer"/>
      <w:framePr w:wrap="around" w:vAnchor="text" w:hAnchor="margin" w:xAlign="right" w:y="1"/>
      <w:rPr>
        <w:rStyle w:val="PageNumber"/>
      </w:rPr>
    </w:pPr>
    <w:r>
      <w:rPr>
        <w:rStyle w:val="PageNumber"/>
      </w:rPr>
      <w:fldChar w:fldCharType="begin"/>
    </w:r>
    <w:r w:rsidR="00C82CB8">
      <w:rPr>
        <w:rStyle w:val="PageNumber"/>
      </w:rPr>
      <w:instrText xml:space="preserve">PAGE  </w:instrText>
    </w:r>
    <w:r>
      <w:rPr>
        <w:rStyle w:val="PageNumber"/>
      </w:rPr>
      <w:fldChar w:fldCharType="end"/>
    </w:r>
  </w:p>
  <w:p w:rsidR="00C82CB8" w:rsidRDefault="00C82CB8" w:rsidP="00757EC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107722"/>
      <w:docPartObj>
        <w:docPartGallery w:val="Page Numbers (Bottom of Page)"/>
        <w:docPartUnique/>
      </w:docPartObj>
    </w:sdtPr>
    <w:sdtContent>
      <w:p w:rsidR="00C44AF7" w:rsidRDefault="006B2A3C">
        <w:pPr>
          <w:pStyle w:val="Footer"/>
          <w:jc w:val="right"/>
        </w:pPr>
        <w:fldSimple w:instr=" PAGE   \* MERGEFORMAT ">
          <w:r w:rsidR="00A91FD4">
            <w:rPr>
              <w:noProof/>
            </w:rPr>
            <w:t>9</w:t>
          </w:r>
        </w:fldSimple>
      </w:p>
    </w:sdtContent>
  </w:sdt>
  <w:p w:rsidR="00C82CB8" w:rsidRDefault="00C82CB8" w:rsidP="00757EC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39E6" w:rsidRDefault="00AF39E6">
      <w:r>
        <w:separator/>
      </w:r>
    </w:p>
  </w:footnote>
  <w:footnote w:type="continuationSeparator" w:id="0">
    <w:p w:rsidR="00AF39E6" w:rsidRDefault="00AF39E6">
      <w:r>
        <w:continuationSeparator/>
      </w:r>
    </w:p>
  </w:footnote>
  <w:footnote w:id="1">
    <w:p w:rsidR="00C82CB8" w:rsidRPr="00F3798D" w:rsidRDefault="00C82CB8" w:rsidP="000D12D6">
      <w:pPr>
        <w:autoSpaceDE w:val="0"/>
        <w:autoSpaceDN w:val="0"/>
        <w:adjustRightInd w:val="0"/>
        <w:jc w:val="both"/>
        <w:rPr>
          <w:sz w:val="20"/>
          <w:szCs w:val="20"/>
        </w:rPr>
      </w:pPr>
      <w:r w:rsidRPr="00510D02">
        <w:rPr>
          <w:rStyle w:val="FootnoteReference"/>
          <w:sz w:val="20"/>
          <w:szCs w:val="20"/>
        </w:rPr>
        <w:footnoteRef/>
      </w:r>
      <w:r>
        <w:t xml:space="preserve"> </w:t>
      </w:r>
      <w:r>
        <w:rPr>
          <w:sz w:val="20"/>
          <w:szCs w:val="20"/>
        </w:rPr>
        <w:t>Trong phạm vi Điều 3</w:t>
      </w:r>
      <w:r w:rsidRPr="00F3798D">
        <w:rPr>
          <w:sz w:val="20"/>
          <w:szCs w:val="20"/>
        </w:rPr>
        <w:t>, “</w:t>
      </w:r>
      <w:r>
        <w:rPr>
          <w:sz w:val="20"/>
          <w:szCs w:val="20"/>
        </w:rPr>
        <w:t>tại một nước thành viên</w:t>
      </w:r>
      <w:r w:rsidRPr="00F3798D">
        <w:rPr>
          <w:sz w:val="20"/>
          <w:szCs w:val="20"/>
        </w:rPr>
        <w:t xml:space="preserve">” </w:t>
      </w:r>
      <w:r>
        <w:rPr>
          <w:sz w:val="20"/>
          <w:szCs w:val="20"/>
        </w:rPr>
        <w:t>được hiểu là bao gồm vùng đất, vùng lãnh hải, vùng đặc quyền kinh tế, thềm lục địa mà trên đó một nước thành viên có chủ quyền, quyền tài phán tùy theo từng trường hợp phù hợp với luật quốc tế. Để tránh nghi ngờ, không có gì trong định nghĩa vừa nêu trên được phân tích theo cách hiểu hay chấp nhận của một nước thành viên liên quan đến các khiếu nại về lãnh thổ và lãnh hải của các nước thành viên khác, hoặc được coi như là kết luận gây tổn hại đến những khiếu nại này.</w:t>
      </w:r>
    </w:p>
    <w:p w:rsidR="00C82CB8" w:rsidRDefault="00C82CB8">
      <w:pPr>
        <w:pStyle w:val="FootnoteText"/>
      </w:pPr>
    </w:p>
  </w:footnote>
  <w:footnote w:id="2">
    <w:p w:rsidR="00C82CB8" w:rsidRPr="00CE48B3" w:rsidRDefault="00C82CB8" w:rsidP="000F2F91">
      <w:pPr>
        <w:autoSpaceDE w:val="0"/>
        <w:autoSpaceDN w:val="0"/>
        <w:adjustRightInd w:val="0"/>
        <w:jc w:val="both"/>
        <w:rPr>
          <w:sz w:val="20"/>
          <w:szCs w:val="20"/>
        </w:rPr>
      </w:pPr>
      <w:r w:rsidRPr="00CE48B3">
        <w:rPr>
          <w:rStyle w:val="FootnoteReference"/>
          <w:sz w:val="20"/>
          <w:szCs w:val="20"/>
        </w:rPr>
        <w:footnoteRef/>
      </w:r>
      <w:r w:rsidRPr="00CE48B3">
        <w:rPr>
          <w:sz w:val="20"/>
          <w:szCs w:val="20"/>
        </w:rPr>
        <w:t xml:space="preserve"> “Luật quốc tế” đề cập đến luật quốc tế đã được chấp nhận rộng rãi như Công ước Liên Hiệp Quốc về Luật Biển.</w:t>
      </w:r>
    </w:p>
    <w:p w:rsidR="00C82CB8" w:rsidRPr="007E55C6" w:rsidRDefault="00C82CB8" w:rsidP="000F2F91">
      <w:pPr>
        <w:pStyle w:val="FootnoteText"/>
        <w:rPr>
          <w:color w:val="FF0000"/>
        </w:rPr>
      </w:pPr>
    </w:p>
  </w:footnote>
  <w:footnote w:id="3">
    <w:p w:rsidR="00C82CB8" w:rsidRPr="00CE48B3" w:rsidRDefault="00C82CB8" w:rsidP="00312517">
      <w:pPr>
        <w:autoSpaceDE w:val="0"/>
        <w:autoSpaceDN w:val="0"/>
        <w:adjustRightInd w:val="0"/>
        <w:jc w:val="both"/>
        <w:rPr>
          <w:sz w:val="20"/>
          <w:szCs w:val="20"/>
        </w:rPr>
      </w:pPr>
      <w:r w:rsidRPr="00CE48B3">
        <w:rPr>
          <w:rStyle w:val="FootnoteReference"/>
          <w:sz w:val="20"/>
          <w:szCs w:val="20"/>
        </w:rPr>
        <w:footnoteRef/>
      </w:r>
      <w:r w:rsidRPr="00CE48B3">
        <w:rPr>
          <w:sz w:val="20"/>
          <w:szCs w:val="20"/>
        </w:rPr>
        <w:t xml:space="preserve"> “Luật quốc tế” đề cập đến luật quốc tế đã được chấp nhận rộng rãi như Công ước Liên Hiệp Quốc về Luật Biển.</w:t>
      </w:r>
    </w:p>
    <w:p w:rsidR="00C82CB8" w:rsidRDefault="00C82CB8">
      <w:pPr>
        <w:pStyle w:val="FootnoteText"/>
      </w:pPr>
    </w:p>
  </w:footnote>
  <w:footnote w:id="4">
    <w:p w:rsidR="00C82CB8" w:rsidRPr="00F3798D" w:rsidRDefault="00C82CB8" w:rsidP="009F30FB">
      <w:pPr>
        <w:autoSpaceDE w:val="0"/>
        <w:autoSpaceDN w:val="0"/>
        <w:adjustRightInd w:val="0"/>
        <w:jc w:val="both"/>
        <w:rPr>
          <w:sz w:val="20"/>
          <w:szCs w:val="20"/>
        </w:rPr>
      </w:pPr>
      <w:r w:rsidRPr="00F3798D">
        <w:rPr>
          <w:sz w:val="13"/>
          <w:szCs w:val="13"/>
        </w:rPr>
        <w:t xml:space="preserve">4 </w:t>
      </w:r>
      <w:r>
        <w:rPr>
          <w:sz w:val="20"/>
          <w:szCs w:val="20"/>
        </w:rPr>
        <w:t>Loại trừ việc đóng gói theo thuật ngữ “bao bì trong ngành công nghiệp điện tử.</w:t>
      </w:r>
    </w:p>
    <w:p w:rsidR="00C82CB8" w:rsidRDefault="00C82CB8">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CB8" w:rsidRDefault="006B2A3C" w:rsidP="008B7F2E">
    <w:pPr>
      <w:pStyle w:val="Header"/>
      <w:framePr w:wrap="around" w:vAnchor="text" w:hAnchor="margin" w:xAlign="center" w:y="1"/>
      <w:rPr>
        <w:rStyle w:val="PageNumber"/>
      </w:rPr>
    </w:pPr>
    <w:r>
      <w:rPr>
        <w:rStyle w:val="PageNumber"/>
      </w:rPr>
      <w:fldChar w:fldCharType="begin"/>
    </w:r>
    <w:r w:rsidR="00C82CB8">
      <w:rPr>
        <w:rStyle w:val="PageNumber"/>
      </w:rPr>
      <w:instrText xml:space="preserve">PAGE  </w:instrText>
    </w:r>
    <w:r>
      <w:rPr>
        <w:rStyle w:val="PageNumber"/>
      </w:rPr>
      <w:fldChar w:fldCharType="end"/>
    </w:r>
  </w:p>
  <w:p w:rsidR="00C82CB8" w:rsidRDefault="00C82CB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CB8" w:rsidRDefault="00C82CB8" w:rsidP="00C44AF7">
    <w:pPr>
      <w:pStyle w:val="Header"/>
      <w:tabs>
        <w:tab w:val="clear" w:pos="4320"/>
        <w:tab w:val="clear" w:pos="8640"/>
        <w:tab w:val="left" w:pos="48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84916"/>
    <w:multiLevelType w:val="hybridMultilevel"/>
    <w:tmpl w:val="233CFF40"/>
    <w:lvl w:ilvl="0" w:tplc="9E968404">
      <w:start w:val="1"/>
      <w:numFmt w:val="decimal"/>
      <w:lvlText w:val="%1."/>
      <w:lvlJc w:val="left"/>
      <w:pPr>
        <w:tabs>
          <w:tab w:val="num" w:pos="1077"/>
        </w:tabs>
        <w:ind w:left="540" w:firstLine="0"/>
      </w:pPr>
      <w:rPr>
        <w:rFonts w:ascii="Times New Roman" w:hAnsi="Times New Roman" w:hint="default"/>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FA45376"/>
    <w:multiLevelType w:val="hybridMultilevel"/>
    <w:tmpl w:val="D91471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51B0220"/>
    <w:multiLevelType w:val="hybridMultilevel"/>
    <w:tmpl w:val="2EE46ADA"/>
    <w:lvl w:ilvl="0" w:tplc="0409000F">
      <w:start w:val="1"/>
      <w:numFmt w:val="decimal"/>
      <w:lvlText w:val="%1."/>
      <w:lvlJc w:val="left"/>
      <w:pPr>
        <w:tabs>
          <w:tab w:val="num" w:pos="760"/>
        </w:tabs>
        <w:ind w:left="760" w:hanging="360"/>
      </w:pPr>
      <w:rPr>
        <w:rFonts w:hint="default"/>
      </w:rPr>
    </w:lvl>
    <w:lvl w:ilvl="1" w:tplc="04090019" w:tentative="1">
      <w:start w:val="1"/>
      <w:numFmt w:val="lowerLetter"/>
      <w:lvlText w:val="%2."/>
      <w:lvlJc w:val="left"/>
      <w:pPr>
        <w:tabs>
          <w:tab w:val="num" w:pos="1480"/>
        </w:tabs>
        <w:ind w:left="1480" w:hanging="360"/>
      </w:pPr>
    </w:lvl>
    <w:lvl w:ilvl="2" w:tplc="0409001B" w:tentative="1">
      <w:start w:val="1"/>
      <w:numFmt w:val="lowerRoman"/>
      <w:lvlText w:val="%3."/>
      <w:lvlJc w:val="right"/>
      <w:pPr>
        <w:tabs>
          <w:tab w:val="num" w:pos="2200"/>
        </w:tabs>
        <w:ind w:left="2200" w:hanging="180"/>
      </w:pPr>
    </w:lvl>
    <w:lvl w:ilvl="3" w:tplc="0409000F" w:tentative="1">
      <w:start w:val="1"/>
      <w:numFmt w:val="decimal"/>
      <w:lvlText w:val="%4."/>
      <w:lvlJc w:val="left"/>
      <w:pPr>
        <w:tabs>
          <w:tab w:val="num" w:pos="2920"/>
        </w:tabs>
        <w:ind w:left="2920" w:hanging="360"/>
      </w:pPr>
    </w:lvl>
    <w:lvl w:ilvl="4" w:tplc="04090019" w:tentative="1">
      <w:start w:val="1"/>
      <w:numFmt w:val="lowerLetter"/>
      <w:lvlText w:val="%5."/>
      <w:lvlJc w:val="left"/>
      <w:pPr>
        <w:tabs>
          <w:tab w:val="num" w:pos="3640"/>
        </w:tabs>
        <w:ind w:left="3640" w:hanging="360"/>
      </w:pPr>
    </w:lvl>
    <w:lvl w:ilvl="5" w:tplc="0409001B" w:tentative="1">
      <w:start w:val="1"/>
      <w:numFmt w:val="lowerRoman"/>
      <w:lvlText w:val="%6."/>
      <w:lvlJc w:val="right"/>
      <w:pPr>
        <w:tabs>
          <w:tab w:val="num" w:pos="4360"/>
        </w:tabs>
        <w:ind w:left="4360" w:hanging="180"/>
      </w:pPr>
    </w:lvl>
    <w:lvl w:ilvl="6" w:tplc="0409000F" w:tentative="1">
      <w:start w:val="1"/>
      <w:numFmt w:val="decimal"/>
      <w:lvlText w:val="%7."/>
      <w:lvlJc w:val="left"/>
      <w:pPr>
        <w:tabs>
          <w:tab w:val="num" w:pos="5080"/>
        </w:tabs>
        <w:ind w:left="5080" w:hanging="360"/>
      </w:pPr>
    </w:lvl>
    <w:lvl w:ilvl="7" w:tplc="04090019" w:tentative="1">
      <w:start w:val="1"/>
      <w:numFmt w:val="lowerLetter"/>
      <w:lvlText w:val="%8."/>
      <w:lvlJc w:val="left"/>
      <w:pPr>
        <w:tabs>
          <w:tab w:val="num" w:pos="5800"/>
        </w:tabs>
        <w:ind w:left="5800" w:hanging="360"/>
      </w:pPr>
    </w:lvl>
    <w:lvl w:ilvl="8" w:tplc="0409001B" w:tentative="1">
      <w:start w:val="1"/>
      <w:numFmt w:val="lowerRoman"/>
      <w:lvlText w:val="%9."/>
      <w:lvlJc w:val="right"/>
      <w:pPr>
        <w:tabs>
          <w:tab w:val="num" w:pos="6520"/>
        </w:tabs>
        <w:ind w:left="6520" w:hanging="180"/>
      </w:pPr>
    </w:lvl>
  </w:abstractNum>
  <w:abstractNum w:abstractNumId="3">
    <w:nsid w:val="3F346289"/>
    <w:multiLevelType w:val="hybridMultilevel"/>
    <w:tmpl w:val="E82A51EE"/>
    <w:lvl w:ilvl="0" w:tplc="4BCEB0EE">
      <w:start w:val="1"/>
      <w:numFmt w:val="lowerLetter"/>
      <w:lvlText w:val="(%1)"/>
      <w:lvlJc w:val="left"/>
      <w:pPr>
        <w:tabs>
          <w:tab w:val="num" w:pos="720"/>
        </w:tabs>
        <w:ind w:left="737" w:hanging="377"/>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4624038C"/>
    <w:multiLevelType w:val="hybridMultilevel"/>
    <w:tmpl w:val="80DAAB36"/>
    <w:lvl w:ilvl="0" w:tplc="2E48CE72">
      <w:start w:val="1"/>
      <w:numFmt w:val="lowerLetter"/>
      <w:lvlText w:val="(%1)"/>
      <w:lvlJc w:val="left"/>
      <w:pPr>
        <w:tabs>
          <w:tab w:val="num" w:pos="720"/>
        </w:tabs>
        <w:ind w:left="720" w:hanging="360"/>
      </w:pPr>
      <w:rPr>
        <w:rFonts w:ascii="Times New Roman" w:hAnsi="Times New Roman" w:hint="default"/>
      </w:rPr>
    </w:lvl>
    <w:lvl w:ilvl="1" w:tplc="B3F093B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0E904C5"/>
    <w:multiLevelType w:val="hybridMultilevel"/>
    <w:tmpl w:val="5FD27CB0"/>
    <w:lvl w:ilvl="0" w:tplc="B6045D64">
      <w:start w:val="1"/>
      <w:numFmt w:val="decimal"/>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1D62944"/>
    <w:multiLevelType w:val="hybridMultilevel"/>
    <w:tmpl w:val="4EF4462C"/>
    <w:lvl w:ilvl="0" w:tplc="603C33B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7F962BD"/>
    <w:multiLevelType w:val="multilevel"/>
    <w:tmpl w:val="836C6658"/>
    <w:lvl w:ilvl="0">
      <w:start w:val="1"/>
      <w:numFmt w:val="decimal"/>
      <w:lvlText w:val="%1."/>
      <w:lvlJc w:val="left"/>
      <w:pPr>
        <w:tabs>
          <w:tab w:val="num" w:pos="720"/>
        </w:tabs>
        <w:ind w:left="720" w:hanging="720"/>
      </w:pPr>
    </w:lvl>
    <w:lvl w:ilvl="1">
      <w:start w:val="1"/>
      <w:numFmt w:val="decimal"/>
      <w:pStyle w:val="Sub-sub-paragraphtext"/>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782042ED"/>
    <w:multiLevelType w:val="hybridMultilevel"/>
    <w:tmpl w:val="B84AA5BA"/>
    <w:lvl w:ilvl="0" w:tplc="3DF0751A">
      <w:start w:val="1"/>
      <w:numFmt w:val="decimal"/>
      <w:lvlText w:val="%1."/>
      <w:lvlJc w:val="left"/>
      <w:pPr>
        <w:tabs>
          <w:tab w:val="num" w:pos="1440"/>
        </w:tabs>
        <w:ind w:left="357" w:firstLine="0"/>
      </w:pPr>
      <w:rPr>
        <w:rFonts w:ascii="Times New Roman" w:hAnsi="Times New Roman" w:hint="default"/>
        <w:sz w:val="26"/>
      </w:rPr>
    </w:lvl>
    <w:lvl w:ilvl="1" w:tplc="8052422C">
      <w:start w:val="1"/>
      <w:numFmt w:val="lowerLetter"/>
      <w:lvlText w:val="(%2)"/>
      <w:lvlJc w:val="left"/>
      <w:pPr>
        <w:tabs>
          <w:tab w:val="num" w:pos="1440"/>
        </w:tabs>
        <w:ind w:left="1457" w:hanging="377"/>
      </w:pPr>
      <w:rPr>
        <w:rFonts w:ascii="Times New Roman" w:hAnsi="Times New Roman" w:hint="default"/>
        <w:sz w:val="26"/>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8"/>
  </w:num>
  <w:num w:numId="4">
    <w:abstractNumId w:val="5"/>
  </w:num>
  <w:num w:numId="5">
    <w:abstractNumId w:val="1"/>
  </w:num>
  <w:num w:numId="6">
    <w:abstractNumId w:val="2"/>
  </w:num>
  <w:num w:numId="7">
    <w:abstractNumId w:val="0"/>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drawingGridHorizontalSpacing w:val="140"/>
  <w:drawingGridVerticalSpacing w:val="381"/>
  <w:displayHorizontalDrawingGridEvery w:val="2"/>
  <w:characterSpacingControl w:val="doNotCompress"/>
  <w:footnotePr>
    <w:numRestart w:val="eachSect"/>
    <w:footnote w:id="-1"/>
    <w:footnote w:id="0"/>
  </w:footnotePr>
  <w:endnotePr>
    <w:endnote w:id="-1"/>
    <w:endnote w:id="0"/>
  </w:endnotePr>
  <w:compat/>
  <w:rsids>
    <w:rsidRoot w:val="00DB017A"/>
    <w:rsid w:val="00002D0B"/>
    <w:rsid w:val="0001256E"/>
    <w:rsid w:val="000204AD"/>
    <w:rsid w:val="0002599B"/>
    <w:rsid w:val="00026A96"/>
    <w:rsid w:val="00031CC7"/>
    <w:rsid w:val="000400E5"/>
    <w:rsid w:val="00042CFD"/>
    <w:rsid w:val="000454D0"/>
    <w:rsid w:val="000539E3"/>
    <w:rsid w:val="00054B0B"/>
    <w:rsid w:val="000561DB"/>
    <w:rsid w:val="00060B31"/>
    <w:rsid w:val="000634BC"/>
    <w:rsid w:val="000660C1"/>
    <w:rsid w:val="000664E1"/>
    <w:rsid w:val="00073F2B"/>
    <w:rsid w:val="0007586A"/>
    <w:rsid w:val="00075CB8"/>
    <w:rsid w:val="00080CD4"/>
    <w:rsid w:val="00084B42"/>
    <w:rsid w:val="00095C9A"/>
    <w:rsid w:val="00097934"/>
    <w:rsid w:val="000A0F65"/>
    <w:rsid w:val="000A1C24"/>
    <w:rsid w:val="000A409A"/>
    <w:rsid w:val="000A7D04"/>
    <w:rsid w:val="000C7F5E"/>
    <w:rsid w:val="000D12D6"/>
    <w:rsid w:val="000D386E"/>
    <w:rsid w:val="000D3A61"/>
    <w:rsid w:val="000D3CBB"/>
    <w:rsid w:val="000D3F13"/>
    <w:rsid w:val="000D4241"/>
    <w:rsid w:val="000D4EE1"/>
    <w:rsid w:val="000E05F6"/>
    <w:rsid w:val="000E0DD0"/>
    <w:rsid w:val="000E3A14"/>
    <w:rsid w:val="000E43C6"/>
    <w:rsid w:val="000E5A86"/>
    <w:rsid w:val="000E612E"/>
    <w:rsid w:val="000F1200"/>
    <w:rsid w:val="000F2F91"/>
    <w:rsid w:val="000F3323"/>
    <w:rsid w:val="000F61FE"/>
    <w:rsid w:val="001009BC"/>
    <w:rsid w:val="00100A4C"/>
    <w:rsid w:val="00102E9C"/>
    <w:rsid w:val="0010376E"/>
    <w:rsid w:val="00104833"/>
    <w:rsid w:val="00104920"/>
    <w:rsid w:val="00106339"/>
    <w:rsid w:val="001070EA"/>
    <w:rsid w:val="001074BC"/>
    <w:rsid w:val="001315B3"/>
    <w:rsid w:val="00134578"/>
    <w:rsid w:val="00135F76"/>
    <w:rsid w:val="00141766"/>
    <w:rsid w:val="00143B80"/>
    <w:rsid w:val="00145810"/>
    <w:rsid w:val="00150D84"/>
    <w:rsid w:val="001554D3"/>
    <w:rsid w:val="00155B48"/>
    <w:rsid w:val="00170F53"/>
    <w:rsid w:val="00172645"/>
    <w:rsid w:val="0017396D"/>
    <w:rsid w:val="00174434"/>
    <w:rsid w:val="00174EA1"/>
    <w:rsid w:val="00182384"/>
    <w:rsid w:val="001823BF"/>
    <w:rsid w:val="001824CC"/>
    <w:rsid w:val="00183D24"/>
    <w:rsid w:val="00186E4A"/>
    <w:rsid w:val="00187401"/>
    <w:rsid w:val="00192637"/>
    <w:rsid w:val="00195EAA"/>
    <w:rsid w:val="001A6519"/>
    <w:rsid w:val="001B5217"/>
    <w:rsid w:val="001B604D"/>
    <w:rsid w:val="001B6C97"/>
    <w:rsid w:val="001B6DBE"/>
    <w:rsid w:val="001C2B6A"/>
    <w:rsid w:val="001D4DF6"/>
    <w:rsid w:val="001D652C"/>
    <w:rsid w:val="001D7224"/>
    <w:rsid w:val="001E06FB"/>
    <w:rsid w:val="001E7CCB"/>
    <w:rsid w:val="001F04CA"/>
    <w:rsid w:val="0020329C"/>
    <w:rsid w:val="00203B60"/>
    <w:rsid w:val="00207AA3"/>
    <w:rsid w:val="002129CC"/>
    <w:rsid w:val="00215086"/>
    <w:rsid w:val="002202D4"/>
    <w:rsid w:val="00220EB5"/>
    <w:rsid w:val="00224D48"/>
    <w:rsid w:val="0023268B"/>
    <w:rsid w:val="00235BA2"/>
    <w:rsid w:val="00241B41"/>
    <w:rsid w:val="00242F7C"/>
    <w:rsid w:val="002452A1"/>
    <w:rsid w:val="00247B2F"/>
    <w:rsid w:val="00252AE2"/>
    <w:rsid w:val="00252DAC"/>
    <w:rsid w:val="00253091"/>
    <w:rsid w:val="002533A3"/>
    <w:rsid w:val="00255F5E"/>
    <w:rsid w:val="00260D55"/>
    <w:rsid w:val="00261DD8"/>
    <w:rsid w:val="00262876"/>
    <w:rsid w:val="0026665D"/>
    <w:rsid w:val="002669E5"/>
    <w:rsid w:val="00267EB4"/>
    <w:rsid w:val="0027029D"/>
    <w:rsid w:val="00270C81"/>
    <w:rsid w:val="0027247C"/>
    <w:rsid w:val="00272A10"/>
    <w:rsid w:val="002742A8"/>
    <w:rsid w:val="00277B5E"/>
    <w:rsid w:val="00284E62"/>
    <w:rsid w:val="0028598B"/>
    <w:rsid w:val="00286657"/>
    <w:rsid w:val="0029042F"/>
    <w:rsid w:val="00295B2F"/>
    <w:rsid w:val="00296230"/>
    <w:rsid w:val="002A1F7E"/>
    <w:rsid w:val="002A5AC3"/>
    <w:rsid w:val="002A642D"/>
    <w:rsid w:val="002A69B2"/>
    <w:rsid w:val="002C0EB0"/>
    <w:rsid w:val="002C3FDA"/>
    <w:rsid w:val="002C5DB6"/>
    <w:rsid w:val="002D042E"/>
    <w:rsid w:val="002D1004"/>
    <w:rsid w:val="002D49D6"/>
    <w:rsid w:val="002E1601"/>
    <w:rsid w:val="002E3729"/>
    <w:rsid w:val="002E6949"/>
    <w:rsid w:val="002F0A82"/>
    <w:rsid w:val="002F32B3"/>
    <w:rsid w:val="002F38BF"/>
    <w:rsid w:val="002F3901"/>
    <w:rsid w:val="002F3CD3"/>
    <w:rsid w:val="002F60EB"/>
    <w:rsid w:val="002F614A"/>
    <w:rsid w:val="002F6785"/>
    <w:rsid w:val="00301920"/>
    <w:rsid w:val="003039D1"/>
    <w:rsid w:val="00307980"/>
    <w:rsid w:val="00310306"/>
    <w:rsid w:val="00312517"/>
    <w:rsid w:val="00313E36"/>
    <w:rsid w:val="00313FF3"/>
    <w:rsid w:val="00317EF8"/>
    <w:rsid w:val="00321143"/>
    <w:rsid w:val="00321BF8"/>
    <w:rsid w:val="0032592D"/>
    <w:rsid w:val="00330066"/>
    <w:rsid w:val="00330345"/>
    <w:rsid w:val="003334F1"/>
    <w:rsid w:val="00340280"/>
    <w:rsid w:val="00343239"/>
    <w:rsid w:val="00345FFD"/>
    <w:rsid w:val="0035093B"/>
    <w:rsid w:val="00352B88"/>
    <w:rsid w:val="003537DD"/>
    <w:rsid w:val="0036055E"/>
    <w:rsid w:val="00364996"/>
    <w:rsid w:val="00371597"/>
    <w:rsid w:val="00376A09"/>
    <w:rsid w:val="0038314B"/>
    <w:rsid w:val="00385D74"/>
    <w:rsid w:val="00390725"/>
    <w:rsid w:val="003909EF"/>
    <w:rsid w:val="003936E4"/>
    <w:rsid w:val="00395D8E"/>
    <w:rsid w:val="00397439"/>
    <w:rsid w:val="003A6C05"/>
    <w:rsid w:val="003B2FB0"/>
    <w:rsid w:val="003C0FAF"/>
    <w:rsid w:val="003C68A5"/>
    <w:rsid w:val="003D5872"/>
    <w:rsid w:val="003D75B4"/>
    <w:rsid w:val="003F562E"/>
    <w:rsid w:val="0040098D"/>
    <w:rsid w:val="00400E6D"/>
    <w:rsid w:val="00401A06"/>
    <w:rsid w:val="00402879"/>
    <w:rsid w:val="004103ED"/>
    <w:rsid w:val="00411398"/>
    <w:rsid w:val="00412221"/>
    <w:rsid w:val="004137DC"/>
    <w:rsid w:val="00415991"/>
    <w:rsid w:val="00421B1B"/>
    <w:rsid w:val="00423D24"/>
    <w:rsid w:val="00427CA1"/>
    <w:rsid w:val="004317D8"/>
    <w:rsid w:val="004335ED"/>
    <w:rsid w:val="004355D5"/>
    <w:rsid w:val="00440FA3"/>
    <w:rsid w:val="004424CC"/>
    <w:rsid w:val="004455F0"/>
    <w:rsid w:val="0044740F"/>
    <w:rsid w:val="00447A73"/>
    <w:rsid w:val="004509B6"/>
    <w:rsid w:val="00455A15"/>
    <w:rsid w:val="0046018D"/>
    <w:rsid w:val="00470207"/>
    <w:rsid w:val="00470D81"/>
    <w:rsid w:val="00473F5F"/>
    <w:rsid w:val="0047412C"/>
    <w:rsid w:val="00476531"/>
    <w:rsid w:val="00476A33"/>
    <w:rsid w:val="00477CC7"/>
    <w:rsid w:val="00487F75"/>
    <w:rsid w:val="0049098C"/>
    <w:rsid w:val="00490EBF"/>
    <w:rsid w:val="00494F68"/>
    <w:rsid w:val="00496779"/>
    <w:rsid w:val="0049795F"/>
    <w:rsid w:val="00497CDF"/>
    <w:rsid w:val="004A075F"/>
    <w:rsid w:val="004A0E29"/>
    <w:rsid w:val="004A3E99"/>
    <w:rsid w:val="004A61C0"/>
    <w:rsid w:val="004A7740"/>
    <w:rsid w:val="004C00CE"/>
    <w:rsid w:val="004D4B4F"/>
    <w:rsid w:val="004D53BC"/>
    <w:rsid w:val="004D757A"/>
    <w:rsid w:val="004E2848"/>
    <w:rsid w:val="004E2E3F"/>
    <w:rsid w:val="004E67BF"/>
    <w:rsid w:val="004E6A9B"/>
    <w:rsid w:val="004F2142"/>
    <w:rsid w:val="004F4169"/>
    <w:rsid w:val="004F5A9D"/>
    <w:rsid w:val="004F5C67"/>
    <w:rsid w:val="004F6D77"/>
    <w:rsid w:val="00502DCC"/>
    <w:rsid w:val="00510D02"/>
    <w:rsid w:val="00510D81"/>
    <w:rsid w:val="005110C9"/>
    <w:rsid w:val="00515E29"/>
    <w:rsid w:val="00516CE1"/>
    <w:rsid w:val="00521E08"/>
    <w:rsid w:val="00535027"/>
    <w:rsid w:val="00535D37"/>
    <w:rsid w:val="00536EC0"/>
    <w:rsid w:val="00543338"/>
    <w:rsid w:val="00543A18"/>
    <w:rsid w:val="00545ACE"/>
    <w:rsid w:val="005507D3"/>
    <w:rsid w:val="005547AA"/>
    <w:rsid w:val="0056303C"/>
    <w:rsid w:val="005754D4"/>
    <w:rsid w:val="00581449"/>
    <w:rsid w:val="005820E6"/>
    <w:rsid w:val="00587F13"/>
    <w:rsid w:val="0059180C"/>
    <w:rsid w:val="00591E18"/>
    <w:rsid w:val="00591FC0"/>
    <w:rsid w:val="005A7421"/>
    <w:rsid w:val="005B5AA0"/>
    <w:rsid w:val="005C0942"/>
    <w:rsid w:val="005C5EAE"/>
    <w:rsid w:val="005C652C"/>
    <w:rsid w:val="005D1AF2"/>
    <w:rsid w:val="005D29E5"/>
    <w:rsid w:val="005D36F9"/>
    <w:rsid w:val="005D4207"/>
    <w:rsid w:val="005E2791"/>
    <w:rsid w:val="005E2F51"/>
    <w:rsid w:val="005E478D"/>
    <w:rsid w:val="005F2D8C"/>
    <w:rsid w:val="005F4AE6"/>
    <w:rsid w:val="005F4C13"/>
    <w:rsid w:val="006019BE"/>
    <w:rsid w:val="00604383"/>
    <w:rsid w:val="006055DF"/>
    <w:rsid w:val="00607A8F"/>
    <w:rsid w:val="006121F9"/>
    <w:rsid w:val="00616B39"/>
    <w:rsid w:val="006301C9"/>
    <w:rsid w:val="0063139F"/>
    <w:rsid w:val="006334A2"/>
    <w:rsid w:val="0063543A"/>
    <w:rsid w:val="00636A6D"/>
    <w:rsid w:val="006412CC"/>
    <w:rsid w:val="006500A9"/>
    <w:rsid w:val="00652A26"/>
    <w:rsid w:val="0065661E"/>
    <w:rsid w:val="00656FCA"/>
    <w:rsid w:val="00657A8F"/>
    <w:rsid w:val="0066566A"/>
    <w:rsid w:val="0066579B"/>
    <w:rsid w:val="0067332B"/>
    <w:rsid w:val="00674DDA"/>
    <w:rsid w:val="00675BA0"/>
    <w:rsid w:val="00682830"/>
    <w:rsid w:val="00691048"/>
    <w:rsid w:val="0069346D"/>
    <w:rsid w:val="006A7877"/>
    <w:rsid w:val="006B0080"/>
    <w:rsid w:val="006B015E"/>
    <w:rsid w:val="006B2A3C"/>
    <w:rsid w:val="006B6C4F"/>
    <w:rsid w:val="006B6D2C"/>
    <w:rsid w:val="006B6F95"/>
    <w:rsid w:val="006B71B2"/>
    <w:rsid w:val="006C25AE"/>
    <w:rsid w:val="006C606A"/>
    <w:rsid w:val="006C73DE"/>
    <w:rsid w:val="006D00E0"/>
    <w:rsid w:val="006D112B"/>
    <w:rsid w:val="006E15B4"/>
    <w:rsid w:val="006E3FC0"/>
    <w:rsid w:val="006F136D"/>
    <w:rsid w:val="006F63BA"/>
    <w:rsid w:val="00700C94"/>
    <w:rsid w:val="007136C0"/>
    <w:rsid w:val="007159FD"/>
    <w:rsid w:val="00717330"/>
    <w:rsid w:val="00724C06"/>
    <w:rsid w:val="00727477"/>
    <w:rsid w:val="00731039"/>
    <w:rsid w:val="007378FF"/>
    <w:rsid w:val="00740938"/>
    <w:rsid w:val="00741F92"/>
    <w:rsid w:val="007442B3"/>
    <w:rsid w:val="00744D6D"/>
    <w:rsid w:val="00745023"/>
    <w:rsid w:val="007524A9"/>
    <w:rsid w:val="0075420D"/>
    <w:rsid w:val="00754F76"/>
    <w:rsid w:val="0075678C"/>
    <w:rsid w:val="00757ECF"/>
    <w:rsid w:val="00764959"/>
    <w:rsid w:val="00766DEE"/>
    <w:rsid w:val="00770EF0"/>
    <w:rsid w:val="00770F44"/>
    <w:rsid w:val="00777997"/>
    <w:rsid w:val="00787152"/>
    <w:rsid w:val="00787D72"/>
    <w:rsid w:val="00790575"/>
    <w:rsid w:val="00794F09"/>
    <w:rsid w:val="00795517"/>
    <w:rsid w:val="00797172"/>
    <w:rsid w:val="007A02E1"/>
    <w:rsid w:val="007B064B"/>
    <w:rsid w:val="007B49B8"/>
    <w:rsid w:val="007B5297"/>
    <w:rsid w:val="007B52E1"/>
    <w:rsid w:val="007B56D6"/>
    <w:rsid w:val="007C2A4F"/>
    <w:rsid w:val="007C6C07"/>
    <w:rsid w:val="007C7F20"/>
    <w:rsid w:val="007D36DC"/>
    <w:rsid w:val="007D6D39"/>
    <w:rsid w:val="007E2285"/>
    <w:rsid w:val="007E34E0"/>
    <w:rsid w:val="007E55C6"/>
    <w:rsid w:val="007E5628"/>
    <w:rsid w:val="007F149B"/>
    <w:rsid w:val="007F3A9C"/>
    <w:rsid w:val="008023CD"/>
    <w:rsid w:val="0080354F"/>
    <w:rsid w:val="00803FCB"/>
    <w:rsid w:val="008052CF"/>
    <w:rsid w:val="00806C2D"/>
    <w:rsid w:val="00813E8B"/>
    <w:rsid w:val="00820A1C"/>
    <w:rsid w:val="00820F72"/>
    <w:rsid w:val="00821999"/>
    <w:rsid w:val="00823D3E"/>
    <w:rsid w:val="00825F07"/>
    <w:rsid w:val="00832CF3"/>
    <w:rsid w:val="00835E63"/>
    <w:rsid w:val="008454D4"/>
    <w:rsid w:val="00852558"/>
    <w:rsid w:val="00853303"/>
    <w:rsid w:val="00855746"/>
    <w:rsid w:val="0086376A"/>
    <w:rsid w:val="00875F00"/>
    <w:rsid w:val="00875FC7"/>
    <w:rsid w:val="008768E2"/>
    <w:rsid w:val="00880072"/>
    <w:rsid w:val="0088081E"/>
    <w:rsid w:val="00882A89"/>
    <w:rsid w:val="00892060"/>
    <w:rsid w:val="0089670E"/>
    <w:rsid w:val="00897D0B"/>
    <w:rsid w:val="008A1BAA"/>
    <w:rsid w:val="008B7F2E"/>
    <w:rsid w:val="008C517B"/>
    <w:rsid w:val="008C6095"/>
    <w:rsid w:val="008C69E7"/>
    <w:rsid w:val="008D0494"/>
    <w:rsid w:val="008D1AEF"/>
    <w:rsid w:val="008D248D"/>
    <w:rsid w:val="008D5B0C"/>
    <w:rsid w:val="008E14D3"/>
    <w:rsid w:val="008F0A5F"/>
    <w:rsid w:val="008F14AE"/>
    <w:rsid w:val="008F6615"/>
    <w:rsid w:val="00903170"/>
    <w:rsid w:val="00904EAC"/>
    <w:rsid w:val="00906C23"/>
    <w:rsid w:val="00912B2D"/>
    <w:rsid w:val="00917A53"/>
    <w:rsid w:val="00920BBC"/>
    <w:rsid w:val="0092368F"/>
    <w:rsid w:val="0093155C"/>
    <w:rsid w:val="00932F6F"/>
    <w:rsid w:val="00933612"/>
    <w:rsid w:val="00935F5F"/>
    <w:rsid w:val="0093636E"/>
    <w:rsid w:val="009369B4"/>
    <w:rsid w:val="00945A5F"/>
    <w:rsid w:val="00957C48"/>
    <w:rsid w:val="0096258E"/>
    <w:rsid w:val="00962E5B"/>
    <w:rsid w:val="00962EEB"/>
    <w:rsid w:val="009630AD"/>
    <w:rsid w:val="0096539C"/>
    <w:rsid w:val="009664BB"/>
    <w:rsid w:val="00983E37"/>
    <w:rsid w:val="009876FE"/>
    <w:rsid w:val="00990CF6"/>
    <w:rsid w:val="00990DA7"/>
    <w:rsid w:val="009A0B5F"/>
    <w:rsid w:val="009B01F4"/>
    <w:rsid w:val="009B0815"/>
    <w:rsid w:val="009C253D"/>
    <w:rsid w:val="009C4569"/>
    <w:rsid w:val="009C6A89"/>
    <w:rsid w:val="009D06E3"/>
    <w:rsid w:val="009D2187"/>
    <w:rsid w:val="009D42F2"/>
    <w:rsid w:val="009E16C1"/>
    <w:rsid w:val="009E29D0"/>
    <w:rsid w:val="009F2C86"/>
    <w:rsid w:val="009F30FB"/>
    <w:rsid w:val="009F3A66"/>
    <w:rsid w:val="009F4C55"/>
    <w:rsid w:val="009F593D"/>
    <w:rsid w:val="009F5F62"/>
    <w:rsid w:val="00A05A75"/>
    <w:rsid w:val="00A07513"/>
    <w:rsid w:val="00A1202F"/>
    <w:rsid w:val="00A16520"/>
    <w:rsid w:val="00A175CF"/>
    <w:rsid w:val="00A21A06"/>
    <w:rsid w:val="00A23B8B"/>
    <w:rsid w:val="00A25879"/>
    <w:rsid w:val="00A328F1"/>
    <w:rsid w:val="00A4082C"/>
    <w:rsid w:val="00A42474"/>
    <w:rsid w:val="00A51061"/>
    <w:rsid w:val="00A52458"/>
    <w:rsid w:val="00A527E0"/>
    <w:rsid w:val="00A52FB0"/>
    <w:rsid w:val="00A540BB"/>
    <w:rsid w:val="00A552D6"/>
    <w:rsid w:val="00A56AAC"/>
    <w:rsid w:val="00A57A0F"/>
    <w:rsid w:val="00A605BE"/>
    <w:rsid w:val="00A6454F"/>
    <w:rsid w:val="00A655C9"/>
    <w:rsid w:val="00A658DA"/>
    <w:rsid w:val="00A66796"/>
    <w:rsid w:val="00A76BA8"/>
    <w:rsid w:val="00A77147"/>
    <w:rsid w:val="00A87E50"/>
    <w:rsid w:val="00A904CA"/>
    <w:rsid w:val="00A919B9"/>
    <w:rsid w:val="00A91FD4"/>
    <w:rsid w:val="00A93988"/>
    <w:rsid w:val="00AA3CEF"/>
    <w:rsid w:val="00AA57FC"/>
    <w:rsid w:val="00AA7080"/>
    <w:rsid w:val="00AA74E3"/>
    <w:rsid w:val="00AB11B5"/>
    <w:rsid w:val="00AB47BF"/>
    <w:rsid w:val="00AB55DE"/>
    <w:rsid w:val="00AB6453"/>
    <w:rsid w:val="00AB7D78"/>
    <w:rsid w:val="00AC348A"/>
    <w:rsid w:val="00AC53A8"/>
    <w:rsid w:val="00AC75D3"/>
    <w:rsid w:val="00AD7A68"/>
    <w:rsid w:val="00AE216C"/>
    <w:rsid w:val="00AE4815"/>
    <w:rsid w:val="00AF35B4"/>
    <w:rsid w:val="00AF39E6"/>
    <w:rsid w:val="00AF7CAA"/>
    <w:rsid w:val="00B02154"/>
    <w:rsid w:val="00B06F9A"/>
    <w:rsid w:val="00B10C19"/>
    <w:rsid w:val="00B24132"/>
    <w:rsid w:val="00B25222"/>
    <w:rsid w:val="00B26D93"/>
    <w:rsid w:val="00B33375"/>
    <w:rsid w:val="00B34784"/>
    <w:rsid w:val="00B400F8"/>
    <w:rsid w:val="00B471E7"/>
    <w:rsid w:val="00B47234"/>
    <w:rsid w:val="00B50935"/>
    <w:rsid w:val="00B5218F"/>
    <w:rsid w:val="00B556D1"/>
    <w:rsid w:val="00B562D0"/>
    <w:rsid w:val="00B66118"/>
    <w:rsid w:val="00B82CC9"/>
    <w:rsid w:val="00B8658B"/>
    <w:rsid w:val="00B901EA"/>
    <w:rsid w:val="00B92AAF"/>
    <w:rsid w:val="00B9305A"/>
    <w:rsid w:val="00B942C7"/>
    <w:rsid w:val="00B94313"/>
    <w:rsid w:val="00B9582C"/>
    <w:rsid w:val="00B97ACB"/>
    <w:rsid w:val="00BA34F3"/>
    <w:rsid w:val="00BA35DD"/>
    <w:rsid w:val="00BA7EF9"/>
    <w:rsid w:val="00BB1EDF"/>
    <w:rsid w:val="00BB639D"/>
    <w:rsid w:val="00BC58CC"/>
    <w:rsid w:val="00BC7209"/>
    <w:rsid w:val="00BC7F2D"/>
    <w:rsid w:val="00BD09FA"/>
    <w:rsid w:val="00BD297E"/>
    <w:rsid w:val="00BE162A"/>
    <w:rsid w:val="00BE1C35"/>
    <w:rsid w:val="00BE320A"/>
    <w:rsid w:val="00BE3D4F"/>
    <w:rsid w:val="00BE412C"/>
    <w:rsid w:val="00BE5A6D"/>
    <w:rsid w:val="00BE6B58"/>
    <w:rsid w:val="00BF53D8"/>
    <w:rsid w:val="00BF5F9C"/>
    <w:rsid w:val="00BF6C80"/>
    <w:rsid w:val="00C0411C"/>
    <w:rsid w:val="00C062E2"/>
    <w:rsid w:val="00C0671A"/>
    <w:rsid w:val="00C0771F"/>
    <w:rsid w:val="00C11242"/>
    <w:rsid w:val="00C1186E"/>
    <w:rsid w:val="00C22C4A"/>
    <w:rsid w:val="00C23A86"/>
    <w:rsid w:val="00C25609"/>
    <w:rsid w:val="00C272B4"/>
    <w:rsid w:val="00C31A5C"/>
    <w:rsid w:val="00C44AF7"/>
    <w:rsid w:val="00C45D0E"/>
    <w:rsid w:val="00C469BB"/>
    <w:rsid w:val="00C51178"/>
    <w:rsid w:val="00C547E5"/>
    <w:rsid w:val="00C5694F"/>
    <w:rsid w:val="00C6200E"/>
    <w:rsid w:val="00C64170"/>
    <w:rsid w:val="00C67D33"/>
    <w:rsid w:val="00C72C4C"/>
    <w:rsid w:val="00C73EA6"/>
    <w:rsid w:val="00C81356"/>
    <w:rsid w:val="00C82540"/>
    <w:rsid w:val="00C82CB8"/>
    <w:rsid w:val="00C874D8"/>
    <w:rsid w:val="00C92CF0"/>
    <w:rsid w:val="00C96D38"/>
    <w:rsid w:val="00C973DD"/>
    <w:rsid w:val="00CA55F9"/>
    <w:rsid w:val="00CB4F80"/>
    <w:rsid w:val="00CB5A0C"/>
    <w:rsid w:val="00CB6D91"/>
    <w:rsid w:val="00CD5D00"/>
    <w:rsid w:val="00CD7C35"/>
    <w:rsid w:val="00CE15F0"/>
    <w:rsid w:val="00CE22E2"/>
    <w:rsid w:val="00CE2566"/>
    <w:rsid w:val="00CE48B3"/>
    <w:rsid w:val="00CE5059"/>
    <w:rsid w:val="00CF0057"/>
    <w:rsid w:val="00CF346E"/>
    <w:rsid w:val="00D04E29"/>
    <w:rsid w:val="00D063FA"/>
    <w:rsid w:val="00D209B7"/>
    <w:rsid w:val="00D340C2"/>
    <w:rsid w:val="00D40B3C"/>
    <w:rsid w:val="00D453BA"/>
    <w:rsid w:val="00D51BD1"/>
    <w:rsid w:val="00D543B9"/>
    <w:rsid w:val="00D631F3"/>
    <w:rsid w:val="00D70BEE"/>
    <w:rsid w:val="00D71614"/>
    <w:rsid w:val="00D72263"/>
    <w:rsid w:val="00D73581"/>
    <w:rsid w:val="00D73BB5"/>
    <w:rsid w:val="00D81DF6"/>
    <w:rsid w:val="00D9766F"/>
    <w:rsid w:val="00DA28EA"/>
    <w:rsid w:val="00DA2A4D"/>
    <w:rsid w:val="00DB017A"/>
    <w:rsid w:val="00DC0973"/>
    <w:rsid w:val="00DC0E91"/>
    <w:rsid w:val="00DC3EEE"/>
    <w:rsid w:val="00DD1B25"/>
    <w:rsid w:val="00DD28D8"/>
    <w:rsid w:val="00DE086E"/>
    <w:rsid w:val="00DE09E1"/>
    <w:rsid w:val="00DE1CDB"/>
    <w:rsid w:val="00DE1D4D"/>
    <w:rsid w:val="00DE29C1"/>
    <w:rsid w:val="00DE690F"/>
    <w:rsid w:val="00DE7B79"/>
    <w:rsid w:val="00DF4116"/>
    <w:rsid w:val="00DF4D04"/>
    <w:rsid w:val="00DF7FE7"/>
    <w:rsid w:val="00E0377C"/>
    <w:rsid w:val="00E12F89"/>
    <w:rsid w:val="00E15CCF"/>
    <w:rsid w:val="00E275DA"/>
    <w:rsid w:val="00E301E6"/>
    <w:rsid w:val="00E375BF"/>
    <w:rsid w:val="00E467D5"/>
    <w:rsid w:val="00E47CAE"/>
    <w:rsid w:val="00E64C2F"/>
    <w:rsid w:val="00E7133B"/>
    <w:rsid w:val="00E736FE"/>
    <w:rsid w:val="00E73869"/>
    <w:rsid w:val="00E75C1F"/>
    <w:rsid w:val="00E833E3"/>
    <w:rsid w:val="00E95699"/>
    <w:rsid w:val="00EA035E"/>
    <w:rsid w:val="00EA2256"/>
    <w:rsid w:val="00EA2435"/>
    <w:rsid w:val="00EA2758"/>
    <w:rsid w:val="00EA5A95"/>
    <w:rsid w:val="00EA6424"/>
    <w:rsid w:val="00EB16C3"/>
    <w:rsid w:val="00EB1778"/>
    <w:rsid w:val="00EB2B6F"/>
    <w:rsid w:val="00EB41CE"/>
    <w:rsid w:val="00EC098B"/>
    <w:rsid w:val="00EC3290"/>
    <w:rsid w:val="00EC376E"/>
    <w:rsid w:val="00EC528D"/>
    <w:rsid w:val="00ED2D3A"/>
    <w:rsid w:val="00EF6B38"/>
    <w:rsid w:val="00EF6E0B"/>
    <w:rsid w:val="00F02265"/>
    <w:rsid w:val="00F02E17"/>
    <w:rsid w:val="00F07EA8"/>
    <w:rsid w:val="00F103DB"/>
    <w:rsid w:val="00F11C5F"/>
    <w:rsid w:val="00F15ECF"/>
    <w:rsid w:val="00F16E21"/>
    <w:rsid w:val="00F20AD8"/>
    <w:rsid w:val="00F217AE"/>
    <w:rsid w:val="00F245F6"/>
    <w:rsid w:val="00F2623B"/>
    <w:rsid w:val="00F27970"/>
    <w:rsid w:val="00F33BCF"/>
    <w:rsid w:val="00F35772"/>
    <w:rsid w:val="00F35F3B"/>
    <w:rsid w:val="00F3798D"/>
    <w:rsid w:val="00F37DE5"/>
    <w:rsid w:val="00F41A70"/>
    <w:rsid w:val="00F41F5C"/>
    <w:rsid w:val="00F45881"/>
    <w:rsid w:val="00F479A0"/>
    <w:rsid w:val="00F47BDE"/>
    <w:rsid w:val="00F502C9"/>
    <w:rsid w:val="00F556BC"/>
    <w:rsid w:val="00F570B5"/>
    <w:rsid w:val="00F65A45"/>
    <w:rsid w:val="00F65C15"/>
    <w:rsid w:val="00F66DEC"/>
    <w:rsid w:val="00F7381E"/>
    <w:rsid w:val="00F76BAA"/>
    <w:rsid w:val="00F91EA0"/>
    <w:rsid w:val="00F937D5"/>
    <w:rsid w:val="00FA5C9E"/>
    <w:rsid w:val="00FA78F6"/>
    <w:rsid w:val="00FB3E8D"/>
    <w:rsid w:val="00FB47AD"/>
    <w:rsid w:val="00FC6403"/>
    <w:rsid w:val="00FD087A"/>
    <w:rsid w:val="00FD4E6A"/>
    <w:rsid w:val="00FD5948"/>
    <w:rsid w:val="00FE1090"/>
    <w:rsid w:val="00FE3201"/>
    <w:rsid w:val="00FE3206"/>
    <w:rsid w:val="00FF2248"/>
    <w:rsid w:val="00FF5D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74E3"/>
    <w:rPr>
      <w:sz w:val="28"/>
      <w:szCs w:val="28"/>
    </w:rPr>
  </w:style>
  <w:style w:type="paragraph" w:styleId="Heading1">
    <w:name w:val="heading 1"/>
    <w:basedOn w:val="Normal"/>
    <w:next w:val="Normal"/>
    <w:qFormat/>
    <w:rsid w:val="00A6454F"/>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Number">
    <w:name w:val="Chapter Number"/>
    <w:basedOn w:val="Normal"/>
    <w:rsid w:val="00A6454F"/>
    <w:pPr>
      <w:spacing w:before="240" w:after="240"/>
      <w:jc w:val="center"/>
    </w:pPr>
    <w:rPr>
      <w:rFonts w:ascii="Palatino" w:eastAsia="SimSun" w:hAnsi="Palatino"/>
      <w:b/>
      <w:bCs/>
      <w:smallCaps/>
      <w:sz w:val="36"/>
      <w:szCs w:val="36"/>
      <w:lang w:val="en-AU" w:eastAsia="zh-CN"/>
    </w:rPr>
  </w:style>
  <w:style w:type="paragraph" w:customStyle="1" w:styleId="ChapterTitle">
    <w:name w:val="Chapter Title"/>
    <w:basedOn w:val="Heading1"/>
    <w:rsid w:val="00A6454F"/>
    <w:pPr>
      <w:spacing w:after="720"/>
      <w:jc w:val="center"/>
    </w:pPr>
    <w:rPr>
      <w:rFonts w:ascii="Georgia" w:eastAsia="SimSun" w:hAnsi="Georgia"/>
      <w:smallCaps/>
      <w:sz w:val="36"/>
      <w:szCs w:val="36"/>
      <w:lang w:val="en-AU" w:eastAsia="zh-CN"/>
    </w:rPr>
  </w:style>
  <w:style w:type="paragraph" w:customStyle="1" w:styleId="ArticleNumber">
    <w:name w:val="Article Number"/>
    <w:basedOn w:val="Normal"/>
    <w:rsid w:val="000660C1"/>
    <w:pPr>
      <w:widowControl w:val="0"/>
      <w:spacing w:before="720" w:after="240"/>
      <w:jc w:val="center"/>
    </w:pPr>
    <w:rPr>
      <w:rFonts w:ascii="Georgia" w:eastAsia="SimSun" w:hAnsi="Georgia"/>
      <w:smallCaps/>
      <w:sz w:val="24"/>
      <w:szCs w:val="24"/>
      <w:lang w:val="en-AU" w:eastAsia="zh-CN"/>
    </w:rPr>
  </w:style>
  <w:style w:type="paragraph" w:styleId="FootnoteText">
    <w:name w:val="footnote text"/>
    <w:basedOn w:val="Normal"/>
    <w:semiHidden/>
    <w:rsid w:val="000D12D6"/>
    <w:rPr>
      <w:sz w:val="20"/>
      <w:szCs w:val="20"/>
    </w:rPr>
  </w:style>
  <w:style w:type="character" w:styleId="FootnoteReference">
    <w:name w:val="footnote reference"/>
    <w:basedOn w:val="DefaultParagraphFont"/>
    <w:semiHidden/>
    <w:rsid w:val="000D12D6"/>
    <w:rPr>
      <w:vertAlign w:val="superscript"/>
    </w:rPr>
  </w:style>
  <w:style w:type="paragraph" w:customStyle="1" w:styleId="Sub-sub-paragraphtext">
    <w:name w:val="Sub-sub-paragraph text"/>
    <w:basedOn w:val="Normal"/>
    <w:rsid w:val="00D73BB5"/>
    <w:pPr>
      <w:widowControl w:val="0"/>
      <w:numPr>
        <w:ilvl w:val="1"/>
        <w:numId w:val="9"/>
      </w:numPr>
      <w:tabs>
        <w:tab w:val="clear" w:pos="1440"/>
        <w:tab w:val="left" w:pos="1418"/>
      </w:tabs>
      <w:spacing w:before="120" w:after="120"/>
      <w:ind w:left="1418"/>
    </w:pPr>
    <w:rPr>
      <w:rFonts w:ascii="Georgia" w:eastAsia="SimSun" w:hAnsi="Georgia"/>
      <w:sz w:val="24"/>
      <w:szCs w:val="24"/>
      <w:lang w:val="en-AU" w:eastAsia="zh-CN"/>
    </w:rPr>
  </w:style>
  <w:style w:type="paragraph" w:styleId="Footer">
    <w:name w:val="footer"/>
    <w:basedOn w:val="Normal"/>
    <w:link w:val="FooterChar"/>
    <w:uiPriority w:val="99"/>
    <w:rsid w:val="00757ECF"/>
    <w:pPr>
      <w:tabs>
        <w:tab w:val="center" w:pos="4320"/>
        <w:tab w:val="right" w:pos="8640"/>
      </w:tabs>
    </w:pPr>
  </w:style>
  <w:style w:type="character" w:styleId="PageNumber">
    <w:name w:val="page number"/>
    <w:basedOn w:val="DefaultParagraphFont"/>
    <w:rsid w:val="00757ECF"/>
  </w:style>
  <w:style w:type="paragraph" w:styleId="Header">
    <w:name w:val="header"/>
    <w:basedOn w:val="Normal"/>
    <w:rsid w:val="008B7F2E"/>
    <w:pPr>
      <w:tabs>
        <w:tab w:val="center" w:pos="4320"/>
        <w:tab w:val="right" w:pos="8640"/>
      </w:tabs>
    </w:pPr>
  </w:style>
  <w:style w:type="paragraph" w:styleId="BalloonText">
    <w:name w:val="Balloon Text"/>
    <w:basedOn w:val="Normal"/>
    <w:link w:val="BalloonTextChar"/>
    <w:rsid w:val="00945A5F"/>
    <w:rPr>
      <w:rFonts w:ascii="Tahoma" w:hAnsi="Tahoma" w:cs="Tahoma"/>
      <w:sz w:val="16"/>
      <w:szCs w:val="16"/>
    </w:rPr>
  </w:style>
  <w:style w:type="character" w:customStyle="1" w:styleId="BalloonTextChar">
    <w:name w:val="Balloon Text Char"/>
    <w:basedOn w:val="DefaultParagraphFont"/>
    <w:link w:val="BalloonText"/>
    <w:rsid w:val="00945A5F"/>
    <w:rPr>
      <w:rFonts w:ascii="Tahoma" w:hAnsi="Tahoma" w:cs="Tahoma"/>
      <w:sz w:val="16"/>
      <w:szCs w:val="16"/>
    </w:rPr>
  </w:style>
  <w:style w:type="character" w:customStyle="1" w:styleId="FooterChar">
    <w:name w:val="Footer Char"/>
    <w:basedOn w:val="DefaultParagraphFont"/>
    <w:link w:val="Footer"/>
    <w:uiPriority w:val="99"/>
    <w:rsid w:val="004424CC"/>
    <w:rPr>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2328</Words>
  <Characters>13274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CHAPTER 3</vt:lpstr>
    </vt:vector>
  </TitlesOfParts>
  <Company/>
  <LinksUpToDate>false</LinksUpToDate>
  <CharactersWithSpaces>15571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3</dc:title>
  <dc:creator>Trang MT</dc:creator>
  <cp:lastModifiedBy>vannthi</cp:lastModifiedBy>
  <cp:revision>4</cp:revision>
  <cp:lastPrinted>2015-08-10T02:20:00Z</cp:lastPrinted>
  <dcterms:created xsi:type="dcterms:W3CDTF">2015-09-09T03:33:00Z</dcterms:created>
  <dcterms:modified xsi:type="dcterms:W3CDTF">2015-09-25T03:03:00Z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-1957855433</vt:i4>
  </property>
  <property fmtid="{D5CDD505-2E9C-101B-9397-08002B2CF9AE}" pid="3" name="_EmailSubject">
    <vt:lpwstr>Review ban dich AANZ ROO va OCP </vt:lpwstr>
  </property>
  <property fmtid="{D5CDD505-2E9C-101B-9397-08002B2CF9AE}" pid="4" name="_AuthorEmail">
    <vt:lpwstr>ThuyBK@moit.gov.vn</vt:lpwstr>
  </property>
  <property fmtid="{D5CDD505-2E9C-101B-9397-08002B2CF9AE}" pid="5" name="_AuthorEmailDisplayName">
    <vt:lpwstr>Thuy (Bui Kim Thuy)</vt:lpwstr>
  </property>
  <property fmtid="{D5CDD505-2E9C-101B-9397-08002B2CF9AE}" pid="6" name="_ReviewingToolsShownOnce">
    <vt:lpwstr/>
  </property>
</Properties>
</file>